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0B5" w:rsidRPr="00AE00B5" w:rsidRDefault="00AE00B5" w:rsidP="00AE00B5">
      <w:pPr>
        <w:spacing w:before="0" w:after="0" w:line="240" w:lineRule="auto"/>
        <w:rPr>
          <w:b/>
          <w:sz w:val="24"/>
          <w:szCs w:val="24"/>
        </w:rPr>
      </w:pPr>
      <w:r>
        <w:rPr>
          <w:sz w:val="24"/>
          <w:szCs w:val="24"/>
        </w:rPr>
        <w:t xml:space="preserve">   </w:t>
      </w:r>
      <w:r w:rsidR="002A5330">
        <w:rPr>
          <w:sz w:val="24"/>
          <w:szCs w:val="24"/>
        </w:rPr>
        <w:t xml:space="preserve"> </w:t>
      </w:r>
      <w:r w:rsidR="00B144FF">
        <w:rPr>
          <w:sz w:val="24"/>
          <w:szCs w:val="24"/>
        </w:rPr>
        <w:t xml:space="preserve">   </w:t>
      </w:r>
      <w:r w:rsidR="002A5330">
        <w:rPr>
          <w:sz w:val="24"/>
          <w:szCs w:val="24"/>
        </w:rPr>
        <w:t xml:space="preserve"> </w:t>
      </w:r>
      <w:r w:rsidR="00EA26E6">
        <w:rPr>
          <w:sz w:val="24"/>
          <w:szCs w:val="24"/>
        </w:rPr>
        <w:t xml:space="preserve">PHÒNG </w:t>
      </w:r>
      <w:r w:rsidRPr="00AE00B5">
        <w:rPr>
          <w:sz w:val="24"/>
          <w:szCs w:val="24"/>
        </w:rPr>
        <w:t>GDĐT NAM TRÀ MY</w:t>
      </w:r>
      <w:r w:rsidR="002A5330">
        <w:rPr>
          <w:sz w:val="24"/>
          <w:szCs w:val="24"/>
        </w:rPr>
        <w:t xml:space="preserve">         </w:t>
      </w:r>
      <w:r w:rsidRPr="00AE00B5">
        <w:rPr>
          <w:sz w:val="24"/>
          <w:szCs w:val="24"/>
        </w:rPr>
        <w:t xml:space="preserve">  </w:t>
      </w:r>
      <w:r w:rsidR="002A5330">
        <w:rPr>
          <w:sz w:val="24"/>
          <w:szCs w:val="24"/>
        </w:rPr>
        <w:t xml:space="preserve"> </w:t>
      </w:r>
      <w:r w:rsidRPr="00AE00B5">
        <w:rPr>
          <w:b/>
          <w:sz w:val="24"/>
          <w:szCs w:val="24"/>
        </w:rPr>
        <w:t>C</w:t>
      </w:r>
      <w:r>
        <w:rPr>
          <w:b/>
          <w:sz w:val="24"/>
          <w:szCs w:val="24"/>
        </w:rPr>
        <w:t>ỘNG HÀO XÃ HỘI CHỦ NGHĨA VIỆT NAM</w:t>
      </w:r>
    </w:p>
    <w:p w:rsidR="00AE00B5" w:rsidRPr="00AE00B5" w:rsidRDefault="00AE00B5" w:rsidP="00AE00B5">
      <w:pPr>
        <w:spacing w:before="0" w:after="0" w:line="240" w:lineRule="auto"/>
        <w:rPr>
          <w:b/>
          <w:szCs w:val="26"/>
        </w:rPr>
      </w:pPr>
      <w:r>
        <w:rPr>
          <w:b/>
          <w:szCs w:val="26"/>
        </w:rPr>
        <w:t xml:space="preserve">   </w:t>
      </w:r>
      <w:r w:rsidR="002A5330">
        <w:rPr>
          <w:b/>
          <w:szCs w:val="26"/>
        </w:rPr>
        <w:t>TRƯỜNG</w:t>
      </w:r>
      <w:r w:rsidRPr="00AE00B5">
        <w:rPr>
          <w:b/>
          <w:szCs w:val="26"/>
        </w:rPr>
        <w:t xml:space="preserve"> PTDTBTTH&amp;THCS                  </w:t>
      </w:r>
      <w:r w:rsidR="002A5330">
        <w:rPr>
          <w:b/>
          <w:szCs w:val="26"/>
        </w:rPr>
        <w:t xml:space="preserve"> </w:t>
      </w:r>
      <w:r>
        <w:rPr>
          <w:b/>
          <w:szCs w:val="26"/>
        </w:rPr>
        <w:t xml:space="preserve">    </w:t>
      </w:r>
      <w:r w:rsidRPr="00AE00B5">
        <w:rPr>
          <w:b/>
          <w:szCs w:val="26"/>
        </w:rPr>
        <w:t>Độc lập – Tự do – Hạnh phúc</w:t>
      </w:r>
    </w:p>
    <w:p w:rsidR="00AE00B5" w:rsidRPr="00AE00B5" w:rsidRDefault="00B144FF" w:rsidP="00AE00B5">
      <w:pPr>
        <w:spacing w:before="0" w:after="0" w:line="240" w:lineRule="auto"/>
        <w:rPr>
          <w:b/>
          <w:szCs w:val="26"/>
        </w:rPr>
      </w:pPr>
      <w:r>
        <w:rPr>
          <w:b/>
          <w:noProof/>
          <w:szCs w:val="26"/>
        </w:rPr>
        <w:pict>
          <v:shapetype id="_x0000_t32" coordsize="21600,21600" o:spt="32" o:oned="t" path="m,l21600,21600e" filled="f">
            <v:path arrowok="t" fillok="f" o:connecttype="none"/>
            <o:lock v:ext="edit" shapetype="t"/>
          </v:shapetype>
          <v:shape id="_x0000_s1030" type="#_x0000_t32" style="position:absolute;margin-left:271.5pt;margin-top:-.25pt;width:145.5pt;height:0;z-index:251664384" o:connectortype="straight"/>
        </w:pict>
      </w:r>
      <w:r w:rsidR="00AE00B5">
        <w:rPr>
          <w:b/>
          <w:szCs w:val="26"/>
        </w:rPr>
        <w:t xml:space="preserve">                 </w:t>
      </w:r>
      <w:r>
        <w:rPr>
          <w:b/>
          <w:szCs w:val="26"/>
        </w:rPr>
        <w:t xml:space="preserve">   </w:t>
      </w:r>
      <w:r w:rsidR="00AE00B5">
        <w:rPr>
          <w:b/>
          <w:szCs w:val="26"/>
        </w:rPr>
        <w:t xml:space="preserve"> Long Túc</w:t>
      </w:r>
      <w:r w:rsidR="00AE00B5" w:rsidRPr="00AE00B5">
        <w:rPr>
          <w:b/>
          <w:szCs w:val="26"/>
        </w:rPr>
        <w:t xml:space="preserve">             </w:t>
      </w:r>
    </w:p>
    <w:p w:rsidR="00AE00B5" w:rsidRPr="00C11CCA" w:rsidRDefault="00B144FF" w:rsidP="00AE00B5">
      <w:pPr>
        <w:spacing w:before="0" w:after="0" w:line="240" w:lineRule="auto"/>
        <w:rPr>
          <w:b/>
          <w:sz w:val="28"/>
          <w:szCs w:val="28"/>
        </w:rPr>
      </w:pPr>
      <w:r>
        <w:rPr>
          <w:i/>
          <w:noProof/>
          <w:sz w:val="28"/>
          <w:szCs w:val="28"/>
        </w:rPr>
        <w:pict>
          <v:line id="Straight Connector 3" o:spid="_x0000_s1027" style="position:absolute;z-index:251658240;visibility:visible" from="77.25pt,.45pt" to="11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" strokecolor="#4579b8 [3044]"/>
        </w:pict>
      </w:r>
    </w:p>
    <w:p w:rsidR="00AE00B5" w:rsidRDefault="00B144FF" w:rsidP="00AE00B5">
      <w:pPr>
        <w:spacing w:before="0" w:after="0" w:line="240" w:lineRule="auto"/>
        <w:jc w:val="center"/>
        <w:rPr>
          <w:i/>
          <w:sz w:val="28"/>
          <w:szCs w:val="28"/>
        </w:rPr>
      </w:pPr>
      <w:r>
        <w:rPr>
          <w:sz w:val="28"/>
          <w:szCs w:val="28"/>
        </w:rPr>
        <w:t xml:space="preserve">      </w:t>
      </w:r>
      <w:r w:rsidR="002A5330">
        <w:rPr>
          <w:sz w:val="28"/>
          <w:szCs w:val="28"/>
        </w:rPr>
        <w:t xml:space="preserve"> </w:t>
      </w:r>
      <w:r>
        <w:rPr>
          <w:sz w:val="28"/>
          <w:szCs w:val="28"/>
        </w:rPr>
        <w:t xml:space="preserve">       </w:t>
      </w:r>
      <w:r w:rsidR="002A5330">
        <w:rPr>
          <w:sz w:val="28"/>
          <w:szCs w:val="28"/>
        </w:rPr>
        <w:t xml:space="preserve"> </w:t>
      </w:r>
      <w:r w:rsidR="00AE00B5" w:rsidRPr="00880C4E">
        <w:rPr>
          <w:sz w:val="28"/>
          <w:szCs w:val="28"/>
        </w:rPr>
        <w:t>Số:</w:t>
      </w:r>
      <w:r w:rsidR="00AE00B5">
        <w:rPr>
          <w:sz w:val="28"/>
          <w:szCs w:val="28"/>
        </w:rPr>
        <w:t xml:space="preserve">      </w:t>
      </w:r>
      <w:r w:rsidR="00AE00B5" w:rsidRPr="00880C4E">
        <w:rPr>
          <w:sz w:val="28"/>
          <w:szCs w:val="28"/>
        </w:rPr>
        <w:t>/</w:t>
      </w:r>
      <w:r w:rsidR="00AE00B5">
        <w:rPr>
          <w:sz w:val="28"/>
          <w:szCs w:val="28"/>
        </w:rPr>
        <w:t>KH</w:t>
      </w:r>
      <w:r w:rsidR="00AE00B5" w:rsidRPr="00880C4E">
        <w:rPr>
          <w:sz w:val="28"/>
          <w:szCs w:val="28"/>
        </w:rPr>
        <w:t>-</w:t>
      </w:r>
      <w:r w:rsidR="00AE00B5">
        <w:rPr>
          <w:sz w:val="28"/>
          <w:szCs w:val="28"/>
        </w:rPr>
        <w:t>LT</w:t>
      </w:r>
      <w:r w:rsidR="002A5330">
        <w:rPr>
          <w:i/>
          <w:sz w:val="28"/>
          <w:szCs w:val="28"/>
        </w:rPr>
        <w:t xml:space="preserve">                        </w:t>
      </w:r>
      <w:r w:rsidR="00A83948">
        <w:rPr>
          <w:i/>
          <w:sz w:val="28"/>
          <w:szCs w:val="28"/>
        </w:rPr>
        <w:t xml:space="preserve">  </w:t>
      </w:r>
      <w:r>
        <w:rPr>
          <w:i/>
          <w:sz w:val="28"/>
          <w:szCs w:val="28"/>
        </w:rPr>
        <w:t xml:space="preserve"> </w:t>
      </w:r>
      <w:r w:rsidR="00A83948">
        <w:rPr>
          <w:i/>
          <w:sz w:val="28"/>
          <w:szCs w:val="28"/>
        </w:rPr>
        <w:t xml:space="preserve"> </w:t>
      </w:r>
      <w:r>
        <w:rPr>
          <w:i/>
          <w:sz w:val="28"/>
          <w:szCs w:val="28"/>
        </w:rPr>
        <w:t xml:space="preserve">  </w:t>
      </w:r>
      <w:r w:rsidR="00A83948">
        <w:rPr>
          <w:i/>
          <w:sz w:val="28"/>
          <w:szCs w:val="28"/>
        </w:rPr>
        <w:t>Trà Nam, ngày 16</w:t>
      </w:r>
      <w:r w:rsidR="00106EB8">
        <w:rPr>
          <w:i/>
          <w:sz w:val="28"/>
          <w:szCs w:val="28"/>
        </w:rPr>
        <w:t xml:space="preserve"> tháng 2 năm 2022</w:t>
      </w:r>
    </w:p>
    <w:p w:rsidR="00AE00B5" w:rsidRDefault="00AE00B5" w:rsidP="00AE00B5">
      <w:pPr>
        <w:spacing w:before="0" w:after="0" w:line="240" w:lineRule="auto"/>
        <w:jc w:val="center"/>
        <w:rPr>
          <w:b/>
          <w:sz w:val="28"/>
          <w:szCs w:val="28"/>
        </w:rPr>
      </w:pPr>
    </w:p>
    <w:p w:rsidR="00AE00B5" w:rsidRDefault="00AE00B5" w:rsidP="00AE00B5">
      <w:pPr>
        <w:spacing w:before="0" w:after="0" w:line="240" w:lineRule="auto"/>
        <w:jc w:val="center"/>
        <w:rPr>
          <w:b/>
          <w:sz w:val="28"/>
          <w:szCs w:val="28"/>
        </w:rPr>
      </w:pPr>
      <w:r>
        <w:rPr>
          <w:b/>
          <w:sz w:val="28"/>
          <w:szCs w:val="28"/>
        </w:rPr>
        <w:t>KẾ HOẠ</w:t>
      </w:r>
      <w:r w:rsidR="00106EB8">
        <w:rPr>
          <w:b/>
          <w:sz w:val="28"/>
          <w:szCs w:val="28"/>
        </w:rPr>
        <w:t xml:space="preserve">CH </w:t>
      </w:r>
      <w:r>
        <w:rPr>
          <w:b/>
          <w:sz w:val="28"/>
          <w:szCs w:val="28"/>
        </w:rPr>
        <w:t>KIỂM TRA ĐỊNH KÌ GIỮA HỌC KÌ I</w:t>
      </w:r>
      <w:r w:rsidR="00106EB8">
        <w:rPr>
          <w:b/>
          <w:sz w:val="28"/>
          <w:szCs w:val="28"/>
        </w:rPr>
        <w:t>I</w:t>
      </w:r>
    </w:p>
    <w:p w:rsidR="00B144FF" w:rsidRDefault="00AE00B5" w:rsidP="00B144FF">
      <w:pPr>
        <w:spacing w:before="0" w:after="0" w:line="240" w:lineRule="auto"/>
        <w:jc w:val="center"/>
        <w:rPr>
          <w:b/>
          <w:sz w:val="28"/>
          <w:szCs w:val="28"/>
        </w:rPr>
      </w:pPr>
      <w:r>
        <w:rPr>
          <w:b/>
          <w:sz w:val="28"/>
          <w:szCs w:val="28"/>
        </w:rPr>
        <w:t>Năm học 2021-2022</w:t>
      </w:r>
    </w:p>
    <w:p w:rsidR="00AE00B5" w:rsidRPr="00436D9F" w:rsidRDefault="00AE00B5" w:rsidP="00AE00B5">
      <w:pPr>
        <w:spacing w:after="0" w:line="240" w:lineRule="auto"/>
        <w:jc w:val="both"/>
        <w:rPr>
          <w:i/>
          <w:iCs/>
          <w:sz w:val="28"/>
          <w:szCs w:val="28"/>
        </w:rPr>
      </w:pPr>
      <w:r>
        <w:rPr>
          <w:i/>
          <w:iCs/>
          <w:sz w:val="28"/>
          <w:szCs w:val="28"/>
        </w:rPr>
        <w:t xml:space="preserve">    </w:t>
      </w:r>
      <w:r w:rsidR="002A5330">
        <w:rPr>
          <w:i/>
          <w:iCs/>
          <w:sz w:val="28"/>
          <w:szCs w:val="28"/>
        </w:rPr>
        <w:t xml:space="preserve"> Thưc hiện k</w:t>
      </w:r>
      <w:r w:rsidRPr="00436D9F">
        <w:rPr>
          <w:i/>
          <w:iCs/>
          <w:sz w:val="28"/>
          <w:szCs w:val="28"/>
        </w:rPr>
        <w:t xml:space="preserve">ế </w:t>
      </w:r>
      <w:r>
        <w:rPr>
          <w:i/>
          <w:iCs/>
          <w:sz w:val="28"/>
          <w:szCs w:val="28"/>
        </w:rPr>
        <w:t>h</w:t>
      </w:r>
      <w:r w:rsidRPr="00436D9F">
        <w:rPr>
          <w:i/>
          <w:iCs/>
          <w:sz w:val="28"/>
          <w:szCs w:val="28"/>
        </w:rPr>
        <w:t>oạch số 361/PGDĐT-GDTH ngày 06/9/2021của phòng Giáo dục và Đào tạo về việc triển khai Kế hoạch hoạt động chuyên môn tiể</w:t>
      </w:r>
      <w:r w:rsidR="00DE03F9">
        <w:rPr>
          <w:i/>
          <w:iCs/>
          <w:sz w:val="28"/>
          <w:szCs w:val="28"/>
        </w:rPr>
        <w:t>u họ</w:t>
      </w:r>
      <w:r w:rsidRPr="00436D9F">
        <w:rPr>
          <w:i/>
          <w:iCs/>
          <w:sz w:val="28"/>
          <w:szCs w:val="28"/>
        </w:rPr>
        <w:t>c năm họ</w:t>
      </w:r>
      <w:r>
        <w:rPr>
          <w:i/>
          <w:iCs/>
          <w:sz w:val="28"/>
          <w:szCs w:val="28"/>
        </w:rPr>
        <w:t>c 2021-2022</w:t>
      </w:r>
      <w:r w:rsidRPr="00436D9F">
        <w:rPr>
          <w:i/>
          <w:iCs/>
          <w:sz w:val="28"/>
          <w:szCs w:val="28"/>
        </w:rPr>
        <w:t>;</w:t>
      </w:r>
    </w:p>
    <w:p w:rsidR="00AE00B5" w:rsidRPr="00436D9F" w:rsidRDefault="00AE00B5" w:rsidP="00AE00B5">
      <w:pPr>
        <w:spacing w:after="0" w:line="240" w:lineRule="auto"/>
        <w:jc w:val="both"/>
        <w:rPr>
          <w:i/>
          <w:iCs/>
          <w:sz w:val="28"/>
          <w:szCs w:val="28"/>
        </w:rPr>
      </w:pPr>
      <w:r>
        <w:rPr>
          <w:i/>
          <w:iCs/>
          <w:sz w:val="28"/>
          <w:szCs w:val="28"/>
        </w:rPr>
        <w:t xml:space="preserve">   </w:t>
      </w:r>
      <w:r w:rsidRPr="00436D9F">
        <w:rPr>
          <w:i/>
          <w:iCs/>
          <w:sz w:val="28"/>
          <w:szCs w:val="28"/>
        </w:rPr>
        <w:t>Căn cứ Hướng dẫn số 397/PGDĐT-GDTH ngày 16/9/2021`của Phòng GDĐT huyện Nam Trà My V/v hướng dẫn thực hiện Chương trình giáo dục phổ thông cấp tiểu học năm học 2021-2022 ứng phó với dịch Covid – 19.</w:t>
      </w:r>
    </w:p>
    <w:p w:rsidR="00B144FF" w:rsidRPr="002A5330" w:rsidRDefault="00AE00B5" w:rsidP="00AE00B5">
      <w:pPr>
        <w:spacing w:before="0" w:after="0" w:line="240" w:lineRule="auto"/>
        <w:jc w:val="both"/>
        <w:rPr>
          <w:i/>
          <w:sz w:val="28"/>
          <w:szCs w:val="28"/>
        </w:rPr>
      </w:pPr>
      <w:r w:rsidRPr="002A5330">
        <w:rPr>
          <w:i/>
          <w:sz w:val="28"/>
          <w:szCs w:val="28"/>
        </w:rPr>
        <w:t xml:space="preserve">   Căn cứ kế hoạch hoạt động chuyên môn tháng 10 của nhà trường. Bộ phận chuyên môn trườ</w:t>
      </w:r>
      <w:r w:rsidR="00106EB8">
        <w:rPr>
          <w:i/>
          <w:sz w:val="28"/>
          <w:szCs w:val="28"/>
        </w:rPr>
        <w:t xml:space="preserve">ng PTDTBTTH&amp;THCS </w:t>
      </w:r>
      <w:r w:rsidR="00B6264C">
        <w:rPr>
          <w:i/>
          <w:sz w:val="28"/>
          <w:szCs w:val="28"/>
        </w:rPr>
        <w:t>Long Túc</w:t>
      </w:r>
      <w:r w:rsidRPr="002A5330">
        <w:rPr>
          <w:i/>
          <w:sz w:val="28"/>
          <w:szCs w:val="28"/>
        </w:rPr>
        <w:t xml:space="preserve"> lên kế hoạch kiểm tra định kì giữa học kì </w:t>
      </w:r>
      <w:r w:rsidR="00106EB8">
        <w:rPr>
          <w:i/>
          <w:sz w:val="28"/>
          <w:szCs w:val="28"/>
        </w:rPr>
        <w:t>I</w:t>
      </w:r>
      <w:r w:rsidRPr="002A5330">
        <w:rPr>
          <w:i/>
          <w:sz w:val="28"/>
          <w:szCs w:val="28"/>
        </w:rPr>
        <w:t>I năm học 2021-2022, hai môn Toán và Tiếng Việt cho các khối lớp 4 – lớp 5 như sau:</w:t>
      </w:r>
    </w:p>
    <w:p w:rsidR="00AE00B5" w:rsidRDefault="00AE00B5" w:rsidP="00AE00B5">
      <w:pPr>
        <w:spacing w:after="0" w:line="240" w:lineRule="auto"/>
        <w:jc w:val="both"/>
        <w:rPr>
          <w:b/>
          <w:color w:val="000000"/>
          <w:sz w:val="28"/>
          <w:szCs w:val="28"/>
        </w:rPr>
      </w:pPr>
      <w:r>
        <w:rPr>
          <w:b/>
          <w:color w:val="000000"/>
          <w:sz w:val="28"/>
          <w:szCs w:val="28"/>
        </w:rPr>
        <w:t>1. Mục tiêu:</w:t>
      </w:r>
    </w:p>
    <w:p w:rsidR="00AE00B5" w:rsidRDefault="000F5FDB" w:rsidP="00AE00B5">
      <w:pPr>
        <w:spacing w:after="0" w:line="240" w:lineRule="auto"/>
        <w:jc w:val="both"/>
        <w:rPr>
          <w:color w:val="000000"/>
          <w:sz w:val="28"/>
          <w:szCs w:val="28"/>
        </w:rPr>
      </w:pPr>
      <w:r>
        <w:rPr>
          <w:color w:val="000000"/>
          <w:sz w:val="28"/>
          <w:szCs w:val="28"/>
        </w:rPr>
        <w:t xml:space="preserve"> </w:t>
      </w:r>
      <w:r w:rsidR="00AE00B5">
        <w:rPr>
          <w:color w:val="000000"/>
          <w:sz w:val="28"/>
          <w:szCs w:val="28"/>
        </w:rPr>
        <w:t xml:space="preserve">  Nhằm thiết lập hệ thống đề kiểm tra phù hợp sau mỗi lần kiểm tra để đánh giá kết quả học tập của học sinh.</w:t>
      </w:r>
    </w:p>
    <w:p w:rsidR="00AE00B5" w:rsidRDefault="000F5FDB" w:rsidP="00AE00B5">
      <w:pPr>
        <w:spacing w:after="0" w:line="240" w:lineRule="auto"/>
        <w:jc w:val="both"/>
        <w:rPr>
          <w:color w:val="000000"/>
          <w:sz w:val="28"/>
          <w:szCs w:val="28"/>
        </w:rPr>
      </w:pPr>
      <w:r>
        <w:rPr>
          <w:color w:val="000000"/>
          <w:sz w:val="28"/>
          <w:szCs w:val="28"/>
        </w:rPr>
        <w:t xml:space="preserve">  </w:t>
      </w:r>
      <w:r w:rsidR="00AE00B5">
        <w:rPr>
          <w:color w:val="000000"/>
          <w:sz w:val="28"/>
          <w:szCs w:val="28"/>
        </w:rPr>
        <w:t>Từng bước xây dựng ngân hàng đề kiểm tra giữa định kì trong phạm vi nhà trường nhằm phục vụ cho công tác tổ chức kiểm tra đánh giá học sinh cho những năm tiếp theo.</w:t>
      </w:r>
    </w:p>
    <w:p w:rsidR="00AE00B5" w:rsidRDefault="00AE00B5" w:rsidP="00AE00B5">
      <w:pPr>
        <w:spacing w:after="0" w:line="240" w:lineRule="auto"/>
        <w:jc w:val="both"/>
        <w:rPr>
          <w:b/>
          <w:color w:val="000000"/>
          <w:sz w:val="28"/>
          <w:szCs w:val="28"/>
        </w:rPr>
      </w:pPr>
      <w:r>
        <w:rPr>
          <w:b/>
          <w:color w:val="000000"/>
          <w:sz w:val="28"/>
          <w:szCs w:val="28"/>
        </w:rPr>
        <w:t>2. Những quy định chung:</w:t>
      </w:r>
    </w:p>
    <w:p w:rsidR="00AE00B5" w:rsidRDefault="00AE00B5" w:rsidP="00AE00B5">
      <w:pPr>
        <w:spacing w:after="0" w:line="240" w:lineRule="auto"/>
        <w:jc w:val="both"/>
        <w:rPr>
          <w:color w:val="000000"/>
          <w:sz w:val="28"/>
          <w:szCs w:val="28"/>
        </w:rPr>
      </w:pPr>
      <w:r>
        <w:rPr>
          <w:color w:val="000000"/>
          <w:sz w:val="28"/>
          <w:szCs w:val="28"/>
        </w:rPr>
        <w:t xml:space="preserve">  </w:t>
      </w:r>
      <w:r w:rsidRPr="00921B29">
        <w:rPr>
          <w:color w:val="000000"/>
          <w:sz w:val="28"/>
          <w:szCs w:val="28"/>
        </w:rPr>
        <w:t xml:space="preserve">Đối với lớp học sinh lớp </w:t>
      </w:r>
      <w:r>
        <w:rPr>
          <w:color w:val="000000"/>
          <w:sz w:val="28"/>
          <w:szCs w:val="28"/>
        </w:rPr>
        <w:t>4,5,</w:t>
      </w:r>
      <w:r w:rsidRPr="00921B29">
        <w:rPr>
          <w:color w:val="000000"/>
          <w:sz w:val="28"/>
          <w:szCs w:val="28"/>
        </w:rPr>
        <w:t xml:space="preserve"> thực hiện theo Chương trình giáo dục phổ thông </w:t>
      </w:r>
      <w:r>
        <w:rPr>
          <w:color w:val="000000"/>
          <w:sz w:val="28"/>
          <w:szCs w:val="28"/>
        </w:rPr>
        <w:t>hiện hành</w:t>
      </w:r>
      <w:r w:rsidRPr="00921B29">
        <w:rPr>
          <w:color w:val="000000"/>
          <w:sz w:val="28"/>
          <w:szCs w:val="28"/>
        </w:rPr>
        <w:t xml:space="preserve">, </w:t>
      </w:r>
      <w:r>
        <w:rPr>
          <w:color w:val="000000"/>
          <w:sz w:val="28"/>
          <w:szCs w:val="28"/>
        </w:rPr>
        <w:t>tiếp tục</w:t>
      </w:r>
      <w:r w:rsidR="00360DDA">
        <w:rPr>
          <w:color w:val="000000"/>
          <w:sz w:val="28"/>
          <w:szCs w:val="28"/>
        </w:rPr>
        <w:t xml:space="preserve"> </w:t>
      </w:r>
      <w:r>
        <w:rPr>
          <w:color w:val="000000"/>
          <w:sz w:val="28"/>
          <w:szCs w:val="28"/>
        </w:rPr>
        <w:t xml:space="preserve">được </w:t>
      </w:r>
      <w:r w:rsidRPr="00921B29">
        <w:rPr>
          <w:color w:val="000000"/>
          <w:sz w:val="28"/>
          <w:szCs w:val="28"/>
        </w:rPr>
        <w:t>đánh giá theo quy định tại Thông tư số</w:t>
      </w:r>
      <w:r>
        <w:rPr>
          <w:color w:val="000000"/>
          <w:sz w:val="28"/>
          <w:szCs w:val="28"/>
        </w:rPr>
        <w:t xml:space="preserve"> 30</w:t>
      </w:r>
      <w:r w:rsidRPr="00921B29">
        <w:rPr>
          <w:color w:val="000000"/>
          <w:sz w:val="28"/>
          <w:szCs w:val="28"/>
        </w:rPr>
        <w:t>/20</w:t>
      </w:r>
      <w:r>
        <w:rPr>
          <w:color w:val="000000"/>
          <w:sz w:val="28"/>
          <w:szCs w:val="28"/>
        </w:rPr>
        <w:t>14</w:t>
      </w:r>
      <w:r w:rsidRPr="00921B29">
        <w:rPr>
          <w:color w:val="000000"/>
          <w:sz w:val="28"/>
          <w:szCs w:val="28"/>
        </w:rPr>
        <w:t xml:space="preserve">/TT-BGDĐT ngày </w:t>
      </w:r>
      <w:r>
        <w:rPr>
          <w:color w:val="000000"/>
          <w:sz w:val="28"/>
          <w:szCs w:val="28"/>
        </w:rPr>
        <w:t>28</w:t>
      </w:r>
      <w:r w:rsidRPr="00921B29">
        <w:rPr>
          <w:color w:val="000000"/>
          <w:sz w:val="28"/>
          <w:szCs w:val="28"/>
        </w:rPr>
        <w:t>/</w:t>
      </w:r>
      <w:r>
        <w:rPr>
          <w:color w:val="000000"/>
          <w:sz w:val="28"/>
          <w:szCs w:val="28"/>
        </w:rPr>
        <w:t>8</w:t>
      </w:r>
      <w:r w:rsidRPr="00921B29">
        <w:rPr>
          <w:color w:val="000000"/>
          <w:sz w:val="28"/>
          <w:szCs w:val="28"/>
        </w:rPr>
        <w:t>/20</w:t>
      </w:r>
      <w:r>
        <w:rPr>
          <w:color w:val="000000"/>
          <w:sz w:val="28"/>
          <w:szCs w:val="28"/>
        </w:rPr>
        <w:t>14</w:t>
      </w:r>
      <w:r w:rsidRPr="00921B29">
        <w:rPr>
          <w:color w:val="000000"/>
          <w:sz w:val="28"/>
          <w:szCs w:val="28"/>
        </w:rPr>
        <w:t xml:space="preserve"> của Bộ GDĐT</w:t>
      </w:r>
      <w:r>
        <w:rPr>
          <w:color w:val="000000"/>
          <w:sz w:val="28"/>
          <w:szCs w:val="28"/>
        </w:rPr>
        <w:t xml:space="preserve"> và </w:t>
      </w:r>
      <w:r w:rsidRPr="00921B29">
        <w:rPr>
          <w:color w:val="000000"/>
          <w:sz w:val="28"/>
          <w:szCs w:val="28"/>
        </w:rPr>
        <w:t>Thông tư số</w:t>
      </w:r>
      <w:r>
        <w:rPr>
          <w:color w:val="000000"/>
          <w:sz w:val="28"/>
          <w:szCs w:val="28"/>
        </w:rPr>
        <w:t xml:space="preserve"> 22</w:t>
      </w:r>
      <w:r w:rsidRPr="00921B29">
        <w:rPr>
          <w:color w:val="000000"/>
          <w:sz w:val="28"/>
          <w:szCs w:val="28"/>
        </w:rPr>
        <w:t>/20</w:t>
      </w:r>
      <w:r>
        <w:rPr>
          <w:color w:val="000000"/>
          <w:sz w:val="28"/>
          <w:szCs w:val="28"/>
        </w:rPr>
        <w:t>16</w:t>
      </w:r>
      <w:r w:rsidRPr="00921B29">
        <w:rPr>
          <w:color w:val="000000"/>
          <w:sz w:val="28"/>
          <w:szCs w:val="28"/>
        </w:rPr>
        <w:t xml:space="preserve">/TT-BGDĐT ngày </w:t>
      </w:r>
      <w:r>
        <w:rPr>
          <w:color w:val="000000"/>
          <w:sz w:val="28"/>
          <w:szCs w:val="28"/>
        </w:rPr>
        <w:t>22</w:t>
      </w:r>
      <w:r w:rsidRPr="00921B29">
        <w:rPr>
          <w:color w:val="000000"/>
          <w:sz w:val="28"/>
          <w:szCs w:val="28"/>
        </w:rPr>
        <w:t>/</w:t>
      </w:r>
      <w:r>
        <w:rPr>
          <w:color w:val="000000"/>
          <w:sz w:val="28"/>
          <w:szCs w:val="28"/>
        </w:rPr>
        <w:t>9</w:t>
      </w:r>
      <w:r w:rsidRPr="00921B29">
        <w:rPr>
          <w:color w:val="000000"/>
          <w:sz w:val="28"/>
          <w:szCs w:val="28"/>
        </w:rPr>
        <w:t>/20</w:t>
      </w:r>
      <w:r>
        <w:rPr>
          <w:color w:val="000000"/>
          <w:sz w:val="28"/>
          <w:szCs w:val="28"/>
        </w:rPr>
        <w:t>16</w:t>
      </w:r>
      <w:r w:rsidRPr="00921B29">
        <w:rPr>
          <w:color w:val="000000"/>
          <w:sz w:val="28"/>
          <w:szCs w:val="28"/>
        </w:rPr>
        <w:t xml:space="preserve"> của Bộ GDĐT.</w:t>
      </w:r>
    </w:p>
    <w:p w:rsidR="00AE00B5" w:rsidRDefault="00AE00B5" w:rsidP="00AE00B5">
      <w:pPr>
        <w:spacing w:after="0" w:line="240" w:lineRule="auto"/>
        <w:jc w:val="both"/>
        <w:rPr>
          <w:b/>
          <w:color w:val="000000"/>
          <w:sz w:val="28"/>
          <w:szCs w:val="28"/>
        </w:rPr>
      </w:pPr>
      <w:r>
        <w:rPr>
          <w:b/>
          <w:color w:val="000000"/>
          <w:sz w:val="28"/>
          <w:szCs w:val="28"/>
        </w:rPr>
        <w:t>3</w:t>
      </w:r>
      <w:r w:rsidRPr="00921B29">
        <w:rPr>
          <w:b/>
          <w:color w:val="000000"/>
          <w:sz w:val="28"/>
          <w:szCs w:val="28"/>
        </w:rPr>
        <w:t>. Quy định về đề kiểm tra:</w:t>
      </w:r>
    </w:p>
    <w:p w:rsidR="00AE00B5" w:rsidRDefault="00360DDA" w:rsidP="00AE00B5">
      <w:pPr>
        <w:spacing w:after="0" w:line="240" w:lineRule="auto"/>
        <w:jc w:val="both"/>
        <w:rPr>
          <w:color w:val="000000"/>
          <w:sz w:val="28"/>
          <w:szCs w:val="28"/>
        </w:rPr>
      </w:pPr>
      <w:r>
        <w:rPr>
          <w:color w:val="000000"/>
          <w:sz w:val="28"/>
          <w:szCs w:val="28"/>
        </w:rPr>
        <w:t xml:space="preserve"> </w:t>
      </w:r>
      <w:r w:rsidR="00AE00B5" w:rsidRPr="00921B29">
        <w:rPr>
          <w:color w:val="000000"/>
          <w:sz w:val="28"/>
          <w:szCs w:val="28"/>
        </w:rPr>
        <w:t>Bám sát tài liệu tập huấn ra đề kiểm tra theoThông tư số</w:t>
      </w:r>
      <w:r w:rsidR="00AE00B5">
        <w:rPr>
          <w:color w:val="000000"/>
          <w:sz w:val="28"/>
          <w:szCs w:val="28"/>
        </w:rPr>
        <w:t xml:space="preserve"> 22</w:t>
      </w:r>
      <w:r w:rsidR="00AE00B5" w:rsidRPr="00921B29">
        <w:rPr>
          <w:color w:val="000000"/>
          <w:sz w:val="28"/>
          <w:szCs w:val="28"/>
        </w:rPr>
        <w:t>/20</w:t>
      </w:r>
      <w:r w:rsidR="00AE00B5">
        <w:rPr>
          <w:color w:val="000000"/>
          <w:sz w:val="28"/>
          <w:szCs w:val="28"/>
        </w:rPr>
        <w:t>16</w:t>
      </w:r>
      <w:r w:rsidR="00AE00B5" w:rsidRPr="00921B29">
        <w:rPr>
          <w:color w:val="000000"/>
          <w:sz w:val="28"/>
          <w:szCs w:val="28"/>
        </w:rPr>
        <w:t xml:space="preserve">/TT-BGDĐT ngày </w:t>
      </w:r>
      <w:r w:rsidR="00AE00B5">
        <w:rPr>
          <w:color w:val="000000"/>
          <w:sz w:val="28"/>
          <w:szCs w:val="28"/>
        </w:rPr>
        <w:t>22</w:t>
      </w:r>
      <w:r w:rsidR="00AE00B5" w:rsidRPr="00921B29">
        <w:rPr>
          <w:color w:val="000000"/>
          <w:sz w:val="28"/>
          <w:szCs w:val="28"/>
        </w:rPr>
        <w:t>/</w:t>
      </w:r>
      <w:r w:rsidR="00AE00B5">
        <w:rPr>
          <w:color w:val="000000"/>
          <w:sz w:val="28"/>
          <w:szCs w:val="28"/>
        </w:rPr>
        <w:t>9</w:t>
      </w:r>
      <w:r w:rsidR="00AE00B5" w:rsidRPr="00921B29">
        <w:rPr>
          <w:color w:val="000000"/>
          <w:sz w:val="28"/>
          <w:szCs w:val="28"/>
        </w:rPr>
        <w:t>/20</w:t>
      </w:r>
      <w:r w:rsidR="00AE00B5">
        <w:rPr>
          <w:color w:val="000000"/>
          <w:sz w:val="28"/>
          <w:szCs w:val="28"/>
        </w:rPr>
        <w:t xml:space="preserve">16; </w:t>
      </w:r>
      <w:r w:rsidR="00AE00B5" w:rsidRPr="00921B29">
        <w:rPr>
          <w:color w:val="000000"/>
          <w:sz w:val="28"/>
          <w:szCs w:val="28"/>
        </w:rPr>
        <w:t>Thông tư số</w:t>
      </w:r>
      <w:r w:rsidR="00AE00B5">
        <w:rPr>
          <w:color w:val="000000"/>
          <w:sz w:val="28"/>
          <w:szCs w:val="28"/>
        </w:rPr>
        <w:t xml:space="preserve"> 30</w:t>
      </w:r>
      <w:r w:rsidR="00AE00B5" w:rsidRPr="00921B29">
        <w:rPr>
          <w:color w:val="000000"/>
          <w:sz w:val="28"/>
          <w:szCs w:val="28"/>
        </w:rPr>
        <w:t>/20</w:t>
      </w:r>
      <w:r w:rsidR="00AE00B5">
        <w:rPr>
          <w:color w:val="000000"/>
          <w:sz w:val="28"/>
          <w:szCs w:val="28"/>
        </w:rPr>
        <w:t>14</w:t>
      </w:r>
      <w:r w:rsidR="00AE00B5" w:rsidRPr="00921B29">
        <w:rPr>
          <w:color w:val="000000"/>
          <w:sz w:val="28"/>
          <w:szCs w:val="28"/>
        </w:rPr>
        <w:t xml:space="preserve">/TT-BGDĐT ngày </w:t>
      </w:r>
      <w:r w:rsidR="00AE00B5">
        <w:rPr>
          <w:color w:val="000000"/>
          <w:sz w:val="28"/>
          <w:szCs w:val="28"/>
        </w:rPr>
        <w:t>28</w:t>
      </w:r>
      <w:r w:rsidR="00AE00B5" w:rsidRPr="00921B29">
        <w:rPr>
          <w:color w:val="000000"/>
          <w:sz w:val="28"/>
          <w:szCs w:val="28"/>
        </w:rPr>
        <w:t>/</w:t>
      </w:r>
      <w:r w:rsidR="00AE00B5">
        <w:rPr>
          <w:color w:val="000000"/>
          <w:sz w:val="28"/>
          <w:szCs w:val="28"/>
        </w:rPr>
        <w:t>8</w:t>
      </w:r>
      <w:r w:rsidR="00AE00B5" w:rsidRPr="00921B29">
        <w:rPr>
          <w:color w:val="000000"/>
          <w:sz w:val="28"/>
          <w:szCs w:val="28"/>
        </w:rPr>
        <w:t>/20</w:t>
      </w:r>
      <w:r w:rsidR="00AE00B5">
        <w:rPr>
          <w:color w:val="000000"/>
          <w:sz w:val="28"/>
          <w:szCs w:val="28"/>
        </w:rPr>
        <w:t>14 của Bộ GDĐT để có hình thức ra đề sao cho phù hợp.</w:t>
      </w:r>
    </w:p>
    <w:p w:rsidR="002852F8" w:rsidRDefault="00AE00B5" w:rsidP="00AE00B5">
      <w:pPr>
        <w:spacing w:after="0" w:line="240" w:lineRule="auto"/>
        <w:jc w:val="both"/>
        <w:rPr>
          <w:color w:val="000000"/>
          <w:sz w:val="28"/>
          <w:szCs w:val="28"/>
        </w:rPr>
      </w:pPr>
      <w:r>
        <w:rPr>
          <w:color w:val="000000"/>
          <w:sz w:val="28"/>
          <w:szCs w:val="28"/>
        </w:rPr>
        <w:t xml:space="preserve"> Bài kiểm tra được giáo viên sửa lỗi, nhận xét, ghi điểm theo thang điểm 10, không ghi điểm phần thập phân và được trả lại cho học sinh.</w:t>
      </w:r>
    </w:p>
    <w:p w:rsidR="00AE00B5" w:rsidRPr="002852F8" w:rsidRDefault="00AE00B5" w:rsidP="00AE00B5">
      <w:pPr>
        <w:spacing w:after="0" w:line="240" w:lineRule="auto"/>
        <w:jc w:val="both"/>
        <w:rPr>
          <w:color w:val="000000"/>
          <w:sz w:val="28"/>
          <w:szCs w:val="28"/>
        </w:rPr>
      </w:pPr>
      <w:r>
        <w:rPr>
          <w:b/>
          <w:color w:val="000000"/>
          <w:sz w:val="28"/>
          <w:szCs w:val="28"/>
        </w:rPr>
        <w:t xml:space="preserve"> 4. Ra đề theo ma trận và được thiết kế theo các mức.</w:t>
      </w:r>
    </w:p>
    <w:p w:rsidR="00AE00B5" w:rsidRDefault="00AE00B5" w:rsidP="00AE00B5">
      <w:pPr>
        <w:spacing w:after="0" w:line="240" w:lineRule="auto"/>
        <w:jc w:val="both"/>
        <w:rPr>
          <w:b/>
          <w:color w:val="000000"/>
          <w:sz w:val="28"/>
          <w:szCs w:val="28"/>
        </w:rPr>
      </w:pPr>
      <w:r>
        <w:rPr>
          <w:b/>
          <w:color w:val="000000"/>
          <w:sz w:val="28"/>
          <w:szCs w:val="28"/>
        </w:rPr>
        <w:t xml:space="preserve">      4.1. Quy định mức ra đề:</w:t>
      </w:r>
    </w:p>
    <w:p w:rsidR="00AE00B5" w:rsidRDefault="00AE00B5" w:rsidP="00AE00B5">
      <w:pPr>
        <w:spacing w:after="0" w:line="240" w:lineRule="auto"/>
        <w:jc w:val="both"/>
        <w:rPr>
          <w:color w:val="000000"/>
          <w:sz w:val="28"/>
          <w:szCs w:val="28"/>
        </w:rPr>
      </w:pPr>
      <w:r w:rsidRPr="00464903">
        <w:rPr>
          <w:b/>
          <w:color w:val="000000"/>
          <w:sz w:val="28"/>
          <w:szCs w:val="28"/>
        </w:rPr>
        <w:t>Đối với lớp 4 và 5:</w:t>
      </w:r>
      <w:r w:rsidRPr="00921B29">
        <w:rPr>
          <w:color w:val="000000"/>
          <w:sz w:val="28"/>
          <w:szCs w:val="28"/>
        </w:rPr>
        <w:t xml:space="preserve"> Đề kiểm tra định k</w:t>
      </w:r>
      <w:r>
        <w:rPr>
          <w:color w:val="000000"/>
          <w:sz w:val="28"/>
          <w:szCs w:val="28"/>
        </w:rPr>
        <w:t>ì</w:t>
      </w:r>
      <w:r w:rsidRPr="00921B29">
        <w:rPr>
          <w:color w:val="000000"/>
          <w:sz w:val="28"/>
          <w:szCs w:val="28"/>
        </w:rPr>
        <w:t xml:space="preserve"> phù hợp </w:t>
      </w:r>
      <w:r>
        <w:rPr>
          <w:color w:val="000000"/>
          <w:sz w:val="28"/>
          <w:szCs w:val="28"/>
        </w:rPr>
        <w:t xml:space="preserve">chuẩn kiến thức, kĩ năng và định hướng phát triển năng lực, gồm 4 mức: </w:t>
      </w:r>
    </w:p>
    <w:p w:rsidR="00AE00B5" w:rsidRDefault="00AE00B5" w:rsidP="00AE00B5">
      <w:pPr>
        <w:spacing w:after="0" w:line="240" w:lineRule="auto"/>
        <w:jc w:val="both"/>
        <w:rPr>
          <w:color w:val="000000"/>
          <w:sz w:val="28"/>
          <w:szCs w:val="28"/>
        </w:rPr>
      </w:pPr>
      <w:r>
        <w:rPr>
          <w:b/>
          <w:color w:val="000000"/>
          <w:sz w:val="28"/>
          <w:szCs w:val="28"/>
        </w:rPr>
        <w:t xml:space="preserve">+ </w:t>
      </w:r>
      <w:r w:rsidRPr="0060702B">
        <w:rPr>
          <w:color w:val="000000"/>
          <w:sz w:val="28"/>
          <w:szCs w:val="28"/>
        </w:rPr>
        <w:t>Mức 1</w:t>
      </w:r>
      <w:r>
        <w:rPr>
          <w:color w:val="000000"/>
          <w:sz w:val="28"/>
          <w:szCs w:val="28"/>
        </w:rPr>
        <w:t>: Nhận biết, nhắc lại được kiến thức, kỹ năng đã học, (khoảng 50%);</w:t>
      </w:r>
    </w:p>
    <w:p w:rsidR="00AE00B5" w:rsidRDefault="00AE00B5" w:rsidP="00AE00B5">
      <w:pPr>
        <w:spacing w:after="0" w:line="240" w:lineRule="auto"/>
        <w:jc w:val="both"/>
        <w:rPr>
          <w:color w:val="000000"/>
          <w:sz w:val="28"/>
          <w:szCs w:val="28"/>
        </w:rPr>
      </w:pPr>
      <w:r>
        <w:rPr>
          <w:b/>
          <w:color w:val="000000"/>
          <w:sz w:val="28"/>
          <w:szCs w:val="28"/>
        </w:rPr>
        <w:lastRenderedPageBreak/>
        <w:t xml:space="preserve">+ </w:t>
      </w:r>
      <w:r w:rsidRPr="0060702B">
        <w:rPr>
          <w:color w:val="000000"/>
          <w:sz w:val="28"/>
          <w:szCs w:val="28"/>
        </w:rPr>
        <w:t>Mức 2</w:t>
      </w:r>
      <w:r>
        <w:rPr>
          <w:color w:val="000000"/>
          <w:sz w:val="28"/>
          <w:szCs w:val="28"/>
        </w:rPr>
        <w:t>: Hiểu kiến thức, kỹ năng đã học, trình bày, giải thích được kiến thứ theo cách hiểu của cá nhân, (khoảng 30%);</w:t>
      </w:r>
    </w:p>
    <w:p w:rsidR="00AE00B5" w:rsidRDefault="00AE00B5" w:rsidP="00AE00B5">
      <w:pPr>
        <w:spacing w:after="0" w:line="240" w:lineRule="auto"/>
        <w:jc w:val="both"/>
        <w:rPr>
          <w:color w:val="000000"/>
          <w:sz w:val="28"/>
          <w:szCs w:val="28"/>
        </w:rPr>
      </w:pPr>
      <w:r>
        <w:rPr>
          <w:b/>
          <w:color w:val="000000"/>
          <w:sz w:val="28"/>
          <w:szCs w:val="28"/>
        </w:rPr>
        <w:t xml:space="preserve">+ </w:t>
      </w:r>
      <w:r w:rsidRPr="0060702B">
        <w:rPr>
          <w:color w:val="000000"/>
          <w:sz w:val="28"/>
          <w:szCs w:val="28"/>
        </w:rPr>
        <w:t>Mức 3</w:t>
      </w:r>
      <w:r>
        <w:rPr>
          <w:color w:val="000000"/>
          <w:sz w:val="28"/>
          <w:szCs w:val="28"/>
        </w:rPr>
        <w:t>: Biết vận dụng kiến thức, kĩ năng đã học dể giair quyết những vấ</w:t>
      </w:r>
      <w:r w:rsidR="00106EB8">
        <w:rPr>
          <w:color w:val="000000"/>
          <w:sz w:val="28"/>
          <w:szCs w:val="28"/>
        </w:rPr>
        <w:t xml:space="preserve">n </w:t>
      </w:r>
      <w:proofErr w:type="gramStart"/>
      <w:r>
        <w:rPr>
          <w:color w:val="000000"/>
          <w:sz w:val="28"/>
          <w:szCs w:val="28"/>
        </w:rPr>
        <w:t>đề  quen</w:t>
      </w:r>
      <w:proofErr w:type="gramEnd"/>
      <w:r w:rsidR="00106EB8">
        <w:rPr>
          <w:color w:val="000000"/>
          <w:sz w:val="28"/>
          <w:szCs w:val="28"/>
        </w:rPr>
        <w:t xml:space="preserve"> </w:t>
      </w:r>
      <w:r>
        <w:rPr>
          <w:color w:val="000000"/>
          <w:sz w:val="28"/>
          <w:szCs w:val="28"/>
        </w:rPr>
        <w:t>thuộc, tương tự trong học tập, cuộc sống</w:t>
      </w:r>
      <w:r w:rsidR="00106EB8">
        <w:rPr>
          <w:color w:val="000000"/>
          <w:sz w:val="28"/>
          <w:szCs w:val="28"/>
        </w:rPr>
        <w:t xml:space="preserve"> (</w:t>
      </w:r>
      <w:r>
        <w:rPr>
          <w:color w:val="000000"/>
          <w:sz w:val="28"/>
          <w:szCs w:val="28"/>
        </w:rPr>
        <w:t>khoảng 15%);</w:t>
      </w:r>
    </w:p>
    <w:p w:rsidR="00360DDA" w:rsidRDefault="00AE00B5" w:rsidP="00AE00B5">
      <w:pPr>
        <w:spacing w:after="0" w:line="240" w:lineRule="auto"/>
        <w:jc w:val="both"/>
        <w:rPr>
          <w:color w:val="000000"/>
          <w:sz w:val="28"/>
          <w:szCs w:val="28"/>
        </w:rPr>
      </w:pPr>
      <w:r>
        <w:rPr>
          <w:b/>
          <w:color w:val="000000"/>
          <w:sz w:val="28"/>
          <w:szCs w:val="28"/>
        </w:rPr>
        <w:t xml:space="preserve">+ </w:t>
      </w:r>
      <w:r w:rsidRPr="0060702B">
        <w:rPr>
          <w:color w:val="000000"/>
          <w:sz w:val="28"/>
          <w:szCs w:val="28"/>
        </w:rPr>
        <w:t>Mức 4</w:t>
      </w:r>
      <w:r>
        <w:rPr>
          <w:color w:val="000000"/>
          <w:sz w:val="28"/>
          <w:szCs w:val="28"/>
        </w:rPr>
        <w:t>: Vận dụng các kiến thức, kĩ năng đã học để giải quyết vấn đề mới hoặc đưa ra những phản hồi hợp lý trong học tập, cuộc sống một cách linh hoạt, (khoảng 5%);</w:t>
      </w:r>
    </w:p>
    <w:p w:rsidR="00AE00B5" w:rsidRPr="00360DDA" w:rsidRDefault="00AE00B5" w:rsidP="00AE00B5">
      <w:pPr>
        <w:spacing w:after="0" w:line="240" w:lineRule="auto"/>
        <w:jc w:val="both"/>
        <w:rPr>
          <w:color w:val="000000"/>
          <w:sz w:val="28"/>
          <w:szCs w:val="28"/>
        </w:rPr>
      </w:pPr>
      <w:r>
        <w:rPr>
          <w:b/>
          <w:color w:val="000000"/>
          <w:sz w:val="28"/>
          <w:szCs w:val="28"/>
        </w:rPr>
        <w:t>4.2. Đối với khung ma trận.</w:t>
      </w:r>
    </w:p>
    <w:p w:rsidR="00AE00B5" w:rsidRDefault="00360DDA" w:rsidP="00360DDA">
      <w:pPr>
        <w:spacing w:after="0" w:line="240" w:lineRule="auto"/>
        <w:jc w:val="both"/>
        <w:rPr>
          <w:color w:val="000000"/>
          <w:sz w:val="28"/>
          <w:szCs w:val="28"/>
        </w:rPr>
      </w:pPr>
      <w:r>
        <w:rPr>
          <w:color w:val="000000"/>
          <w:sz w:val="28"/>
          <w:szCs w:val="28"/>
        </w:rPr>
        <w:t xml:space="preserve">   </w:t>
      </w:r>
      <w:r w:rsidR="00AE00B5" w:rsidRPr="005E76B7">
        <w:rPr>
          <w:color w:val="000000"/>
          <w:sz w:val="28"/>
          <w:szCs w:val="28"/>
        </w:rPr>
        <w:t xml:space="preserve">Mỗi ô trong khung ma trận, nêu rõ; mạch kiến thức, kĩ năng cần đánh giá; hình thức các câu hỏi; số lượng câu hỏi; số điểm dành cho các câu hỏi. </w:t>
      </w:r>
    </w:p>
    <w:p w:rsidR="00AE00B5" w:rsidRDefault="00AE00B5" w:rsidP="00AE00B5">
      <w:pPr>
        <w:spacing w:after="0" w:line="240" w:lineRule="auto"/>
        <w:jc w:val="both"/>
        <w:rPr>
          <w:b/>
          <w:color w:val="000000"/>
          <w:sz w:val="28"/>
          <w:szCs w:val="28"/>
        </w:rPr>
      </w:pPr>
      <w:r w:rsidRPr="005E76B7">
        <w:rPr>
          <w:b/>
          <w:color w:val="000000"/>
          <w:sz w:val="28"/>
          <w:szCs w:val="28"/>
        </w:rPr>
        <w:t>5. Nội dung kiểm tra, cách thức kiểm tra và tỉ lệ các mạch kiến thức:</w:t>
      </w:r>
    </w:p>
    <w:p w:rsidR="00AE00B5" w:rsidRPr="000E6DF3" w:rsidRDefault="00360DDA" w:rsidP="00360DDA">
      <w:pPr>
        <w:spacing w:after="0" w:line="240" w:lineRule="auto"/>
        <w:jc w:val="both"/>
        <w:rPr>
          <w:sz w:val="28"/>
          <w:szCs w:val="28"/>
        </w:rPr>
      </w:pPr>
      <w:r>
        <w:rPr>
          <w:bCs/>
          <w:color w:val="000000"/>
          <w:sz w:val="28"/>
          <w:szCs w:val="28"/>
        </w:rPr>
        <w:t xml:space="preserve">  </w:t>
      </w:r>
      <w:r w:rsidR="00AE00B5">
        <w:rPr>
          <w:bCs/>
          <w:color w:val="000000"/>
          <w:sz w:val="28"/>
          <w:szCs w:val="28"/>
        </w:rPr>
        <w:t>C</w:t>
      </w:r>
      <w:r w:rsidR="00AE00B5" w:rsidRPr="000E6DF3">
        <w:rPr>
          <w:bCs/>
          <w:color w:val="000000"/>
          <w:sz w:val="28"/>
          <w:szCs w:val="28"/>
        </w:rPr>
        <w:t xml:space="preserve">hương trình đã giảm tải theo Công văn </w:t>
      </w:r>
      <w:r w:rsidR="00AE00B5" w:rsidRPr="000E6DF3">
        <w:rPr>
          <w:sz w:val="28"/>
          <w:szCs w:val="28"/>
        </w:rPr>
        <w:t>Hướng dẫn số</w:t>
      </w:r>
      <w:r w:rsidR="0014323F">
        <w:rPr>
          <w:sz w:val="28"/>
          <w:szCs w:val="28"/>
        </w:rPr>
        <w:t xml:space="preserve"> 397/PGDĐT-GDTH ngày 16/9/2021 </w:t>
      </w:r>
      <w:r w:rsidR="00AE00B5" w:rsidRPr="000E6DF3">
        <w:rPr>
          <w:sz w:val="28"/>
          <w:szCs w:val="28"/>
        </w:rPr>
        <w:t xml:space="preserve">của Phòng GDĐT huyện Nam Trà My V/v hướng dẫn thực hiện </w:t>
      </w:r>
      <w:r>
        <w:rPr>
          <w:sz w:val="28"/>
          <w:szCs w:val="28"/>
        </w:rPr>
        <w:t xml:space="preserve">        </w:t>
      </w:r>
      <w:r w:rsidR="00AE00B5" w:rsidRPr="000E6DF3">
        <w:rPr>
          <w:sz w:val="28"/>
          <w:szCs w:val="28"/>
        </w:rPr>
        <w:t>Chương trình giáo dục phổ thông cấp tiểu học năm học 2021-2022 ứng phó với dịch Covid – 19.</w:t>
      </w:r>
    </w:p>
    <w:p w:rsidR="00AE00B5" w:rsidRDefault="00AE00B5" w:rsidP="00AE00B5">
      <w:pPr>
        <w:spacing w:after="0" w:line="240" w:lineRule="auto"/>
        <w:jc w:val="both"/>
        <w:rPr>
          <w:b/>
          <w:color w:val="000000"/>
          <w:sz w:val="28"/>
          <w:szCs w:val="28"/>
        </w:rPr>
      </w:pPr>
      <w:r>
        <w:rPr>
          <w:b/>
          <w:color w:val="000000"/>
          <w:sz w:val="28"/>
          <w:szCs w:val="28"/>
        </w:rPr>
        <w:t>6. Môn kiểm tra:</w:t>
      </w:r>
    </w:p>
    <w:p w:rsidR="00AE00B5" w:rsidRPr="000E6DF3" w:rsidRDefault="00360DDA" w:rsidP="00AE00B5">
      <w:pPr>
        <w:spacing w:after="0" w:line="240" w:lineRule="auto"/>
        <w:jc w:val="both"/>
        <w:rPr>
          <w:bCs/>
          <w:color w:val="000000"/>
          <w:sz w:val="28"/>
          <w:szCs w:val="28"/>
        </w:rPr>
      </w:pPr>
      <w:r>
        <w:rPr>
          <w:b/>
          <w:color w:val="000000"/>
          <w:sz w:val="28"/>
          <w:szCs w:val="28"/>
        </w:rPr>
        <w:t xml:space="preserve"> </w:t>
      </w:r>
      <w:r w:rsidR="00AE00B5">
        <w:rPr>
          <w:b/>
          <w:color w:val="000000"/>
          <w:sz w:val="28"/>
          <w:szCs w:val="28"/>
        </w:rPr>
        <w:t xml:space="preserve"> </w:t>
      </w:r>
      <w:r w:rsidR="00EA26E6">
        <w:rPr>
          <w:bCs/>
          <w:color w:val="000000"/>
          <w:sz w:val="28"/>
          <w:szCs w:val="28"/>
        </w:rPr>
        <w:t xml:space="preserve">Môn Toán </w:t>
      </w:r>
      <w:r w:rsidR="00AE00B5" w:rsidRPr="000E6DF3">
        <w:rPr>
          <w:bCs/>
          <w:color w:val="000000"/>
          <w:sz w:val="28"/>
          <w:szCs w:val="28"/>
        </w:rPr>
        <w:t>và môn Tiếng Việt lớp 4-5</w:t>
      </w:r>
      <w:r w:rsidR="00AE00B5">
        <w:rPr>
          <w:bCs/>
          <w:color w:val="000000"/>
          <w:sz w:val="28"/>
          <w:szCs w:val="28"/>
        </w:rPr>
        <w:t xml:space="preserve"> (Môn Tiếng Việt gồm có 2 phần: Gồm phần đọc hiểu và phần thi viết).</w:t>
      </w:r>
    </w:p>
    <w:p w:rsidR="00AE00B5" w:rsidRPr="0065490E" w:rsidRDefault="00AE00B5" w:rsidP="00AE00B5">
      <w:pPr>
        <w:spacing w:after="0" w:line="240" w:lineRule="auto"/>
        <w:jc w:val="both"/>
        <w:rPr>
          <w:b/>
          <w:color w:val="000000"/>
          <w:sz w:val="28"/>
          <w:szCs w:val="28"/>
        </w:rPr>
      </w:pPr>
      <w:r w:rsidRPr="00C119E8">
        <w:rPr>
          <w:b/>
          <w:color w:val="000000"/>
          <w:sz w:val="28"/>
          <w:szCs w:val="28"/>
        </w:rPr>
        <w:t>7. Phạm</w:t>
      </w:r>
      <w:r>
        <w:rPr>
          <w:b/>
          <w:color w:val="000000"/>
          <w:sz w:val="28"/>
          <w:szCs w:val="28"/>
        </w:rPr>
        <w:t xml:space="preserve"> vi ra đề:</w:t>
      </w:r>
    </w:p>
    <w:p w:rsidR="00AE00B5" w:rsidRPr="00106EB8" w:rsidRDefault="00360DDA" w:rsidP="00AE00B5">
      <w:pPr>
        <w:spacing w:after="0" w:line="240" w:lineRule="auto"/>
        <w:jc w:val="both"/>
        <w:rPr>
          <w:color w:val="000000"/>
          <w:sz w:val="28"/>
          <w:szCs w:val="28"/>
        </w:rPr>
      </w:pPr>
      <w:r>
        <w:rPr>
          <w:color w:val="000000"/>
          <w:sz w:val="28"/>
          <w:szCs w:val="28"/>
        </w:rPr>
        <w:t xml:space="preserve">  </w:t>
      </w:r>
      <w:r w:rsidR="00106EB8">
        <w:rPr>
          <w:color w:val="000000"/>
          <w:sz w:val="28"/>
          <w:szCs w:val="28"/>
        </w:rPr>
        <w:t xml:space="preserve">  </w:t>
      </w:r>
      <w:r w:rsidR="00AE00B5">
        <w:rPr>
          <w:color w:val="000000"/>
          <w:sz w:val="28"/>
          <w:szCs w:val="28"/>
        </w:rPr>
        <w:t>Ra đề kiểm tra học định kỳ giữa học kỳ I</w:t>
      </w:r>
      <w:r w:rsidR="00106EB8">
        <w:rPr>
          <w:color w:val="000000"/>
          <w:sz w:val="28"/>
          <w:szCs w:val="28"/>
        </w:rPr>
        <w:t>I</w:t>
      </w:r>
      <w:r w:rsidR="00AE00B5">
        <w:rPr>
          <w:color w:val="000000"/>
          <w:sz w:val="28"/>
          <w:szCs w:val="28"/>
        </w:rPr>
        <w:t>: Từ tuầ</w:t>
      </w:r>
      <w:r w:rsidR="00106EB8">
        <w:rPr>
          <w:color w:val="000000"/>
          <w:sz w:val="28"/>
          <w:szCs w:val="28"/>
        </w:rPr>
        <w:t>n 15</w:t>
      </w:r>
      <w:r w:rsidR="00AE00B5">
        <w:rPr>
          <w:color w:val="000000"/>
          <w:sz w:val="28"/>
          <w:szCs w:val="28"/>
        </w:rPr>
        <w:t xml:space="preserve"> đến tuần </w:t>
      </w:r>
      <w:r w:rsidR="00106EB8">
        <w:rPr>
          <w:color w:val="000000"/>
          <w:sz w:val="28"/>
          <w:szCs w:val="28"/>
        </w:rPr>
        <w:t>21</w:t>
      </w:r>
      <w:r w:rsidR="00AE00B5">
        <w:rPr>
          <w:color w:val="000000"/>
          <w:sz w:val="28"/>
          <w:szCs w:val="28"/>
        </w:rPr>
        <w:t xml:space="preserve"> theo phân phối chương trình đã rút gọn </w:t>
      </w:r>
      <w:r w:rsidR="00AE00B5" w:rsidRPr="000E6DF3">
        <w:rPr>
          <w:color w:val="000000"/>
          <w:sz w:val="28"/>
          <w:szCs w:val="28"/>
        </w:rPr>
        <w:t>để</w:t>
      </w:r>
      <w:r w:rsidR="00AE00B5" w:rsidRPr="000E6DF3">
        <w:rPr>
          <w:sz w:val="28"/>
          <w:szCs w:val="28"/>
        </w:rPr>
        <w:t xml:space="preserve"> ứng phó với dịch Covid – 19.</w:t>
      </w:r>
      <w:r w:rsidR="00106EB8">
        <w:rPr>
          <w:sz w:val="28"/>
          <w:szCs w:val="28"/>
        </w:rPr>
        <w:t xml:space="preserve"> </w:t>
      </w:r>
      <w:r w:rsidR="00106EB8" w:rsidRPr="00106EB8">
        <w:rPr>
          <w:i/>
          <w:sz w:val="28"/>
          <w:szCs w:val="28"/>
        </w:rPr>
        <w:t>(CV 3969/ SGDĐT)</w:t>
      </w:r>
      <w:r w:rsidR="00106EB8">
        <w:rPr>
          <w:sz w:val="28"/>
          <w:szCs w:val="28"/>
        </w:rPr>
        <w:t>.</w:t>
      </w:r>
    </w:p>
    <w:p w:rsidR="00AE00B5" w:rsidRDefault="00106EB8" w:rsidP="00AE00B5">
      <w:pPr>
        <w:spacing w:after="0" w:line="240" w:lineRule="auto"/>
        <w:jc w:val="both"/>
        <w:rPr>
          <w:color w:val="000000"/>
          <w:sz w:val="28"/>
          <w:szCs w:val="28"/>
        </w:rPr>
      </w:pPr>
      <w:r>
        <w:rPr>
          <w:color w:val="000000"/>
          <w:sz w:val="28"/>
          <w:szCs w:val="28"/>
        </w:rPr>
        <w:t xml:space="preserve">    </w:t>
      </w:r>
      <w:r w:rsidR="00AE00B5">
        <w:rPr>
          <w:color w:val="000000"/>
          <w:sz w:val="28"/>
          <w:szCs w:val="28"/>
        </w:rPr>
        <w:t>Ra đề kiểm tra giữa học kỳ I</w:t>
      </w:r>
      <w:r>
        <w:rPr>
          <w:color w:val="000000"/>
          <w:sz w:val="28"/>
          <w:szCs w:val="28"/>
        </w:rPr>
        <w:t>I</w:t>
      </w:r>
      <w:r w:rsidR="00AE00B5">
        <w:rPr>
          <w:color w:val="000000"/>
          <w:sz w:val="28"/>
          <w:szCs w:val="28"/>
        </w:rPr>
        <w:t xml:space="preserve"> bám sát Công văn giảm tải 5842/BGDĐT và chuẩn kiến thức kỹ năng, tuyệt đối không ra đề kiểm tra ở những nội dung đã giảm tải, chưa học.</w:t>
      </w:r>
    </w:p>
    <w:p w:rsidR="00AE00B5" w:rsidRDefault="002852F8" w:rsidP="00AE00B5">
      <w:pPr>
        <w:spacing w:after="0" w:line="240" w:lineRule="auto"/>
        <w:jc w:val="both"/>
        <w:rPr>
          <w:b/>
          <w:color w:val="000000"/>
          <w:sz w:val="28"/>
          <w:szCs w:val="28"/>
        </w:rPr>
      </w:pPr>
      <w:r>
        <w:rPr>
          <w:b/>
          <w:color w:val="000000"/>
          <w:sz w:val="28"/>
          <w:szCs w:val="28"/>
        </w:rPr>
        <w:t xml:space="preserve"> </w:t>
      </w:r>
      <w:r w:rsidR="00AE00B5">
        <w:rPr>
          <w:b/>
          <w:color w:val="000000"/>
          <w:sz w:val="28"/>
          <w:szCs w:val="28"/>
        </w:rPr>
        <w:t>8. Hình thức ra đề:</w:t>
      </w:r>
    </w:p>
    <w:p w:rsidR="00AE00B5" w:rsidRDefault="00AE00B5" w:rsidP="00AE00B5">
      <w:pPr>
        <w:spacing w:after="0" w:line="240" w:lineRule="auto"/>
        <w:jc w:val="both"/>
        <w:rPr>
          <w:color w:val="000000"/>
          <w:sz w:val="28"/>
          <w:szCs w:val="28"/>
        </w:rPr>
      </w:pPr>
      <w:r>
        <w:rPr>
          <w:color w:val="000000"/>
          <w:sz w:val="28"/>
          <w:szCs w:val="28"/>
        </w:rPr>
        <w:t>- Đề kiểm tra gồm 3 phần: Ma trận, đề và đáp án.</w:t>
      </w:r>
    </w:p>
    <w:p w:rsidR="00AE00B5" w:rsidRDefault="00AE00B5" w:rsidP="00AE00B5">
      <w:pPr>
        <w:spacing w:after="0" w:line="240" w:lineRule="auto"/>
        <w:jc w:val="both"/>
        <w:rPr>
          <w:color w:val="000000"/>
          <w:sz w:val="28"/>
          <w:szCs w:val="28"/>
        </w:rPr>
      </w:pPr>
      <w:r>
        <w:rPr>
          <w:color w:val="000000"/>
          <w:sz w:val="28"/>
          <w:szCs w:val="28"/>
        </w:rPr>
        <w:t xml:space="preserve">- Đề kiểm tra được đánh trên máy vi tính, sử dụng Font chữ Times New Roman, cỡ chữ 14. </w:t>
      </w:r>
    </w:p>
    <w:p w:rsidR="00AE00B5" w:rsidRDefault="00AE00B5" w:rsidP="00AE00B5">
      <w:pPr>
        <w:spacing w:after="0" w:line="240" w:lineRule="auto"/>
        <w:jc w:val="both"/>
        <w:rPr>
          <w:color w:val="000000"/>
          <w:sz w:val="28"/>
          <w:szCs w:val="28"/>
        </w:rPr>
      </w:pPr>
      <w:r>
        <w:rPr>
          <w:color w:val="000000"/>
          <w:sz w:val="28"/>
          <w:szCs w:val="28"/>
        </w:rPr>
        <w:t>- Đề kiểm tra được tổ chuyên môn duyệt và nộp về chuyên môn trường.</w:t>
      </w:r>
    </w:p>
    <w:p w:rsidR="00AE00B5" w:rsidRDefault="00AE00B5" w:rsidP="00AE00B5">
      <w:pPr>
        <w:spacing w:after="0" w:line="240" w:lineRule="auto"/>
        <w:jc w:val="both"/>
        <w:rPr>
          <w:color w:val="000000"/>
          <w:sz w:val="28"/>
          <w:szCs w:val="28"/>
        </w:rPr>
      </w:pPr>
      <w:r>
        <w:rPr>
          <w:b/>
          <w:color w:val="000000"/>
          <w:sz w:val="28"/>
          <w:szCs w:val="28"/>
        </w:rPr>
        <w:t xml:space="preserve"> 9. Tổ chức thực hiện</w:t>
      </w:r>
      <w:r>
        <w:rPr>
          <w:color w:val="000000"/>
          <w:sz w:val="28"/>
          <w:szCs w:val="28"/>
        </w:rPr>
        <w:t>.</w:t>
      </w:r>
    </w:p>
    <w:p w:rsidR="00AE00B5" w:rsidRPr="00B144FF" w:rsidRDefault="00AE00B5" w:rsidP="00AE00B5">
      <w:pPr>
        <w:spacing w:after="0" w:line="240" w:lineRule="auto"/>
        <w:jc w:val="both"/>
        <w:rPr>
          <w:i/>
          <w:color w:val="000000"/>
          <w:sz w:val="28"/>
          <w:szCs w:val="28"/>
        </w:rPr>
      </w:pPr>
      <w:r>
        <w:rPr>
          <w:color w:val="000000"/>
          <w:sz w:val="28"/>
          <w:szCs w:val="28"/>
        </w:rPr>
        <w:t>+ Từ</w:t>
      </w:r>
      <w:r w:rsidR="00A83948">
        <w:rPr>
          <w:color w:val="000000"/>
          <w:sz w:val="28"/>
          <w:szCs w:val="28"/>
        </w:rPr>
        <w:t xml:space="preserve"> ngày 17</w:t>
      </w:r>
      <w:r w:rsidR="00106EB8">
        <w:rPr>
          <w:color w:val="000000"/>
          <w:sz w:val="28"/>
          <w:szCs w:val="28"/>
        </w:rPr>
        <w:t xml:space="preserve"> tháng 12 năm 2022</w:t>
      </w:r>
      <w:r>
        <w:rPr>
          <w:color w:val="000000"/>
          <w:sz w:val="28"/>
          <w:szCs w:val="28"/>
        </w:rPr>
        <w:t xml:space="preserve">, giáo viên tiến hành ra đề xong và nộp cho TTCM. TTCM duyệt đề và nộp về cho chuyên môn trường chậm nhất là </w:t>
      </w:r>
      <w:r w:rsidRPr="00B144FF">
        <w:rPr>
          <w:i/>
          <w:color w:val="000000"/>
          <w:sz w:val="28"/>
          <w:szCs w:val="28"/>
        </w:rPr>
        <w:t xml:space="preserve">ngày </w:t>
      </w:r>
      <w:r w:rsidR="00106EB8" w:rsidRPr="00B144FF">
        <w:rPr>
          <w:i/>
          <w:color w:val="000000"/>
          <w:sz w:val="28"/>
          <w:szCs w:val="28"/>
        </w:rPr>
        <w:t>24/02/2022</w:t>
      </w:r>
      <w:r w:rsidRPr="00B144FF">
        <w:rPr>
          <w:i/>
          <w:color w:val="000000"/>
          <w:sz w:val="28"/>
          <w:szCs w:val="28"/>
        </w:rPr>
        <w:t>.</w:t>
      </w:r>
    </w:p>
    <w:p w:rsidR="00AE00B5" w:rsidRDefault="00AE00B5" w:rsidP="00AE00B5">
      <w:pPr>
        <w:spacing w:after="0" w:line="240" w:lineRule="auto"/>
        <w:jc w:val="both"/>
        <w:rPr>
          <w:color w:val="000000"/>
          <w:sz w:val="28"/>
          <w:szCs w:val="28"/>
        </w:rPr>
      </w:pPr>
      <w:r>
        <w:rPr>
          <w:color w:val="000000"/>
          <w:sz w:val="28"/>
          <w:szCs w:val="28"/>
        </w:rPr>
        <w:t xml:space="preserve">* </w:t>
      </w:r>
      <w:r>
        <w:rPr>
          <w:b/>
          <w:color w:val="000000"/>
          <w:sz w:val="28"/>
          <w:szCs w:val="28"/>
        </w:rPr>
        <w:t>Lưu ý</w:t>
      </w:r>
      <w:r>
        <w:rPr>
          <w:color w:val="000000"/>
          <w:sz w:val="28"/>
          <w:szCs w:val="28"/>
        </w:rPr>
        <w:t xml:space="preserve">: </w:t>
      </w:r>
    </w:p>
    <w:p w:rsidR="002852F8" w:rsidRPr="006D533C" w:rsidRDefault="00AE00B5" w:rsidP="002852F8">
      <w:pPr>
        <w:spacing w:after="0" w:line="240" w:lineRule="auto"/>
        <w:jc w:val="both"/>
        <w:rPr>
          <w:sz w:val="28"/>
          <w:szCs w:val="28"/>
        </w:rPr>
      </w:pPr>
      <w:r>
        <w:rPr>
          <w:color w:val="000000"/>
          <w:sz w:val="28"/>
          <w:szCs w:val="28"/>
        </w:rPr>
        <w:t>+ Tổ chuyên môn sẽ kiểm tra, duyệt đề. Nếu đề kiểm tra không đảm bảo theo yêu cầu và nội dung theo quy định thì yêu cầu giáo viên đó làm lại hoàn chỉnh mới nộp về chuyên môn trường.</w:t>
      </w:r>
    </w:p>
    <w:p w:rsidR="00AE00B5" w:rsidRDefault="00B80476" w:rsidP="00B80476">
      <w:pPr>
        <w:spacing w:before="120" w:after="120" w:line="240" w:lineRule="auto"/>
        <w:rPr>
          <w:sz w:val="28"/>
          <w:szCs w:val="28"/>
        </w:rPr>
      </w:pPr>
      <w:r w:rsidRPr="006D533C">
        <w:rPr>
          <w:sz w:val="28"/>
          <w:szCs w:val="28"/>
        </w:rPr>
        <w:lastRenderedPageBreak/>
        <w:t xml:space="preserve">  </w:t>
      </w:r>
      <w:r w:rsidR="00AE00B5" w:rsidRPr="006D533C">
        <w:rPr>
          <w:sz w:val="28"/>
          <w:szCs w:val="28"/>
        </w:rPr>
        <w:t>Trên đây là kế hoạch kiểm tra định kì giữa HKI</w:t>
      </w:r>
      <w:r w:rsidR="00106EB8">
        <w:rPr>
          <w:sz w:val="28"/>
          <w:szCs w:val="28"/>
        </w:rPr>
        <w:t>I</w:t>
      </w:r>
      <w:r w:rsidR="00AE00B5" w:rsidRPr="006D533C">
        <w:rPr>
          <w:sz w:val="28"/>
          <w:szCs w:val="28"/>
        </w:rPr>
        <w:t xml:space="preserve"> năm học 2021-2022, đề nghị đ/c</w:t>
      </w:r>
      <w:r w:rsidR="0014323F">
        <w:rPr>
          <w:sz w:val="28"/>
          <w:szCs w:val="28"/>
        </w:rPr>
        <w:t xml:space="preserve"> TTCM và giáo viên </w:t>
      </w:r>
      <w:r w:rsidR="00AE00B5">
        <w:rPr>
          <w:sz w:val="28"/>
          <w:szCs w:val="28"/>
        </w:rPr>
        <w:t>thực hiện nghiêm túc.</w:t>
      </w:r>
    </w:p>
    <w:p w:rsidR="00AE00B5" w:rsidRDefault="00AE00B5" w:rsidP="00AE00B5">
      <w:pPr>
        <w:spacing w:before="0" w:after="0" w:line="240" w:lineRule="auto"/>
        <w:ind w:left="720"/>
        <w:rPr>
          <w:sz w:val="28"/>
          <w:szCs w:val="28"/>
        </w:rPr>
      </w:pPr>
    </w:p>
    <w:p w:rsidR="00AE00B5" w:rsidRDefault="00AE00B5" w:rsidP="00AE00B5">
      <w:pPr>
        <w:spacing w:before="0" w:after="0" w:line="240" w:lineRule="auto"/>
        <w:rPr>
          <w:sz w:val="28"/>
          <w:szCs w:val="28"/>
        </w:rPr>
      </w:pPr>
      <w:r>
        <w:rPr>
          <w:b/>
          <w:i/>
          <w:sz w:val="24"/>
          <w:szCs w:val="24"/>
        </w:rPr>
        <w:t xml:space="preserve">      Nơi nhận:</w:t>
      </w:r>
      <w:r w:rsidR="00B80476">
        <w:rPr>
          <w:b/>
          <w:i/>
          <w:sz w:val="24"/>
          <w:szCs w:val="24"/>
        </w:rPr>
        <w:t xml:space="preserve">                                                                           </w:t>
      </w:r>
      <w:r w:rsidR="00FB3863">
        <w:rPr>
          <w:b/>
          <w:sz w:val="28"/>
          <w:szCs w:val="28"/>
        </w:rPr>
        <w:t xml:space="preserve">       </w:t>
      </w:r>
      <w:r w:rsidR="002A5330">
        <w:rPr>
          <w:b/>
          <w:sz w:val="28"/>
          <w:szCs w:val="28"/>
        </w:rPr>
        <w:t xml:space="preserve"> </w:t>
      </w:r>
      <w:r>
        <w:rPr>
          <w:b/>
          <w:sz w:val="28"/>
          <w:szCs w:val="28"/>
        </w:rPr>
        <w:t>HIỆU TRƯỞNG</w:t>
      </w:r>
    </w:p>
    <w:p w:rsidR="00AE00B5" w:rsidRDefault="00AE00B5" w:rsidP="00AE00B5">
      <w:pPr>
        <w:spacing w:before="0" w:after="0" w:line="240" w:lineRule="auto"/>
        <w:rPr>
          <w:sz w:val="24"/>
          <w:szCs w:val="24"/>
        </w:rPr>
      </w:pPr>
      <w:r>
        <w:rPr>
          <w:sz w:val="24"/>
          <w:szCs w:val="24"/>
        </w:rPr>
        <w:t xml:space="preserve">-HT, TTCM </w:t>
      </w:r>
    </w:p>
    <w:p w:rsidR="00AE00B5" w:rsidRDefault="002852F8" w:rsidP="00AE00B5">
      <w:pPr>
        <w:spacing w:before="0" w:after="0" w:line="240" w:lineRule="auto"/>
        <w:rPr>
          <w:sz w:val="24"/>
          <w:szCs w:val="24"/>
        </w:rPr>
      </w:pPr>
      <w:r>
        <w:rPr>
          <w:sz w:val="24"/>
          <w:szCs w:val="24"/>
        </w:rPr>
        <w:t>-Lưu CM - VT</w:t>
      </w:r>
      <w:r w:rsidR="00AE00B5">
        <w:rPr>
          <w:sz w:val="24"/>
          <w:szCs w:val="24"/>
        </w:rPr>
        <w:t xml:space="preserve">                                                                                   </w:t>
      </w:r>
    </w:p>
    <w:p w:rsidR="00AE00B5" w:rsidRDefault="00AE00B5" w:rsidP="00AE00B5">
      <w:pPr>
        <w:spacing w:before="0" w:after="0" w:line="240" w:lineRule="auto"/>
        <w:rPr>
          <w:sz w:val="24"/>
          <w:szCs w:val="24"/>
        </w:rPr>
      </w:pPr>
    </w:p>
    <w:p w:rsidR="00AE00B5" w:rsidRDefault="00AE00B5" w:rsidP="00AE00B5">
      <w:pPr>
        <w:spacing w:before="0" w:after="0" w:line="240" w:lineRule="auto"/>
        <w:rPr>
          <w:sz w:val="24"/>
          <w:szCs w:val="24"/>
        </w:rPr>
      </w:pPr>
    </w:p>
    <w:p w:rsidR="00AE00B5" w:rsidRDefault="00B80476" w:rsidP="00AE00B5">
      <w:pPr>
        <w:spacing w:before="0" w:after="0" w:line="240" w:lineRule="auto"/>
        <w:rPr>
          <w:b/>
          <w:sz w:val="28"/>
          <w:szCs w:val="28"/>
        </w:rPr>
      </w:pPr>
      <w:r>
        <w:rPr>
          <w:b/>
          <w:sz w:val="28"/>
          <w:szCs w:val="28"/>
        </w:rPr>
        <w:t xml:space="preserve">                                                                                          </w:t>
      </w:r>
      <w:r w:rsidR="00FB3863">
        <w:rPr>
          <w:b/>
          <w:sz w:val="28"/>
          <w:szCs w:val="28"/>
        </w:rPr>
        <w:t xml:space="preserve">       </w:t>
      </w:r>
      <w:r>
        <w:rPr>
          <w:b/>
          <w:sz w:val="28"/>
          <w:szCs w:val="28"/>
        </w:rPr>
        <w:t xml:space="preserve">  </w:t>
      </w:r>
    </w:p>
    <w:p w:rsidR="00AE00B5" w:rsidRDefault="00AE00B5" w:rsidP="00AE00B5">
      <w:pPr>
        <w:spacing w:before="0" w:after="0" w:line="240" w:lineRule="auto"/>
        <w:rPr>
          <w:b/>
          <w:sz w:val="28"/>
          <w:szCs w:val="28"/>
        </w:rPr>
      </w:pPr>
    </w:p>
    <w:p w:rsidR="00AE00B5" w:rsidRDefault="00AE00B5" w:rsidP="00AE00B5">
      <w:pPr>
        <w:spacing w:before="0" w:after="0" w:line="240" w:lineRule="auto"/>
        <w:rPr>
          <w:b/>
          <w:sz w:val="28"/>
          <w:szCs w:val="28"/>
        </w:rPr>
      </w:pPr>
    </w:p>
    <w:p w:rsidR="00AE00B5" w:rsidRDefault="00AE00B5" w:rsidP="00AE00B5">
      <w:pPr>
        <w:spacing w:before="0" w:after="0" w:line="240" w:lineRule="auto"/>
        <w:rPr>
          <w:b/>
          <w:sz w:val="28"/>
          <w:szCs w:val="28"/>
        </w:rPr>
      </w:pPr>
    </w:p>
    <w:p w:rsidR="00AE00B5" w:rsidRDefault="00AE00B5" w:rsidP="00AE00B5">
      <w:pPr>
        <w:spacing w:before="0" w:after="0" w:line="240" w:lineRule="auto"/>
        <w:rPr>
          <w:b/>
          <w:sz w:val="28"/>
          <w:szCs w:val="28"/>
        </w:rPr>
      </w:pPr>
    </w:p>
    <w:p w:rsidR="00AE00B5" w:rsidRDefault="00AE00B5" w:rsidP="00AE00B5">
      <w:pPr>
        <w:spacing w:before="0" w:after="0" w:line="240" w:lineRule="auto"/>
        <w:rPr>
          <w:b/>
          <w:sz w:val="28"/>
          <w:szCs w:val="28"/>
        </w:rPr>
      </w:pPr>
    </w:p>
    <w:p w:rsidR="00AE00B5" w:rsidRDefault="00AE00B5" w:rsidP="00AE00B5">
      <w:pPr>
        <w:spacing w:before="0" w:after="0" w:line="240" w:lineRule="auto"/>
        <w:rPr>
          <w:b/>
          <w:sz w:val="28"/>
          <w:szCs w:val="28"/>
        </w:rPr>
      </w:pPr>
    </w:p>
    <w:p w:rsidR="00AE00B5" w:rsidRDefault="00AE00B5" w:rsidP="00AE00B5">
      <w:pPr>
        <w:spacing w:before="0" w:after="0" w:line="240" w:lineRule="auto"/>
        <w:rPr>
          <w:b/>
          <w:sz w:val="28"/>
          <w:szCs w:val="28"/>
        </w:rPr>
      </w:pPr>
    </w:p>
    <w:p w:rsidR="00AE00B5" w:rsidRDefault="00AE00B5" w:rsidP="00AE00B5">
      <w:pPr>
        <w:spacing w:before="0" w:after="0" w:line="240" w:lineRule="auto"/>
        <w:rPr>
          <w:b/>
          <w:sz w:val="28"/>
          <w:szCs w:val="28"/>
        </w:rPr>
      </w:pPr>
    </w:p>
    <w:p w:rsidR="00AE00B5" w:rsidRDefault="00AE00B5" w:rsidP="00AE00B5">
      <w:pPr>
        <w:spacing w:before="0" w:after="0" w:line="240" w:lineRule="auto"/>
        <w:rPr>
          <w:b/>
          <w:sz w:val="28"/>
          <w:szCs w:val="28"/>
        </w:rPr>
      </w:pPr>
    </w:p>
    <w:p w:rsidR="00AE00B5" w:rsidRDefault="00AE00B5" w:rsidP="00AE00B5">
      <w:pPr>
        <w:spacing w:before="0" w:after="0" w:line="240" w:lineRule="auto"/>
        <w:rPr>
          <w:b/>
          <w:sz w:val="28"/>
          <w:szCs w:val="28"/>
        </w:rPr>
      </w:pPr>
    </w:p>
    <w:p w:rsidR="00AE00B5" w:rsidRDefault="00AE00B5" w:rsidP="00AE00B5">
      <w:pPr>
        <w:spacing w:before="0" w:after="0" w:line="240" w:lineRule="auto"/>
        <w:rPr>
          <w:sz w:val="28"/>
          <w:szCs w:val="28"/>
        </w:rPr>
      </w:pPr>
    </w:p>
    <w:p w:rsidR="006D533C" w:rsidRDefault="006D533C" w:rsidP="00AE00B5">
      <w:pPr>
        <w:spacing w:before="0" w:after="0" w:line="240" w:lineRule="auto"/>
        <w:rPr>
          <w:sz w:val="28"/>
          <w:szCs w:val="28"/>
        </w:rPr>
      </w:pPr>
    </w:p>
    <w:p w:rsidR="006D533C" w:rsidRDefault="006D533C" w:rsidP="00AE00B5">
      <w:pPr>
        <w:spacing w:before="0" w:after="0" w:line="240" w:lineRule="auto"/>
        <w:rPr>
          <w:sz w:val="28"/>
          <w:szCs w:val="28"/>
        </w:rPr>
      </w:pPr>
    </w:p>
    <w:p w:rsidR="006D533C" w:rsidRDefault="006D533C" w:rsidP="00AE00B5">
      <w:pPr>
        <w:spacing w:before="0" w:after="0" w:line="240" w:lineRule="auto"/>
        <w:rPr>
          <w:sz w:val="28"/>
          <w:szCs w:val="28"/>
        </w:rPr>
      </w:pPr>
    </w:p>
    <w:p w:rsidR="006D533C" w:rsidRDefault="006D533C" w:rsidP="00AE00B5">
      <w:pPr>
        <w:spacing w:before="0" w:after="0" w:line="240" w:lineRule="auto"/>
        <w:rPr>
          <w:sz w:val="28"/>
          <w:szCs w:val="28"/>
        </w:rPr>
      </w:pPr>
    </w:p>
    <w:p w:rsidR="006D533C" w:rsidRDefault="006D533C" w:rsidP="00AE00B5">
      <w:pPr>
        <w:spacing w:before="0" w:after="0" w:line="240" w:lineRule="auto"/>
        <w:rPr>
          <w:sz w:val="28"/>
          <w:szCs w:val="28"/>
        </w:rPr>
      </w:pPr>
    </w:p>
    <w:p w:rsidR="006D533C" w:rsidRDefault="006D533C" w:rsidP="00AE00B5">
      <w:pPr>
        <w:spacing w:before="0" w:after="0" w:line="240" w:lineRule="auto"/>
        <w:rPr>
          <w:sz w:val="28"/>
          <w:szCs w:val="28"/>
        </w:rPr>
      </w:pPr>
    </w:p>
    <w:p w:rsidR="006D533C" w:rsidRDefault="006D533C" w:rsidP="00AE00B5">
      <w:pPr>
        <w:spacing w:before="0" w:after="0" w:line="240" w:lineRule="auto"/>
        <w:rPr>
          <w:sz w:val="28"/>
          <w:szCs w:val="28"/>
        </w:rPr>
      </w:pPr>
    </w:p>
    <w:p w:rsidR="006D533C" w:rsidRDefault="006D533C" w:rsidP="00AE00B5">
      <w:pPr>
        <w:spacing w:before="0" w:after="0" w:line="240" w:lineRule="auto"/>
        <w:rPr>
          <w:sz w:val="28"/>
          <w:szCs w:val="28"/>
        </w:rPr>
      </w:pPr>
    </w:p>
    <w:p w:rsidR="006D533C" w:rsidRDefault="006D533C" w:rsidP="00AE00B5">
      <w:pPr>
        <w:spacing w:before="0" w:after="0" w:line="240" w:lineRule="auto"/>
        <w:rPr>
          <w:sz w:val="28"/>
          <w:szCs w:val="28"/>
        </w:rPr>
      </w:pPr>
    </w:p>
    <w:p w:rsidR="006D533C" w:rsidRDefault="006D533C" w:rsidP="00AE00B5">
      <w:pPr>
        <w:spacing w:before="0" w:after="0" w:line="240" w:lineRule="auto"/>
        <w:rPr>
          <w:sz w:val="28"/>
          <w:szCs w:val="28"/>
        </w:rPr>
      </w:pPr>
    </w:p>
    <w:p w:rsidR="006D533C" w:rsidRDefault="006D533C" w:rsidP="00AE00B5">
      <w:pPr>
        <w:spacing w:before="0" w:after="0" w:line="240" w:lineRule="auto"/>
        <w:rPr>
          <w:sz w:val="28"/>
          <w:szCs w:val="28"/>
        </w:rPr>
      </w:pPr>
    </w:p>
    <w:p w:rsidR="003E6F6D" w:rsidRDefault="003E6F6D" w:rsidP="00AE00B5">
      <w:pPr>
        <w:spacing w:before="0" w:after="0" w:line="240" w:lineRule="auto"/>
        <w:rPr>
          <w:sz w:val="28"/>
          <w:szCs w:val="28"/>
        </w:rPr>
      </w:pPr>
    </w:p>
    <w:p w:rsidR="003E6F6D" w:rsidRDefault="003E6F6D" w:rsidP="00AE00B5">
      <w:pPr>
        <w:spacing w:before="0" w:after="0" w:line="240" w:lineRule="auto"/>
        <w:rPr>
          <w:sz w:val="28"/>
          <w:szCs w:val="28"/>
        </w:rPr>
      </w:pPr>
    </w:p>
    <w:p w:rsidR="003E6F6D" w:rsidRDefault="003E6F6D" w:rsidP="00AE00B5">
      <w:pPr>
        <w:spacing w:before="0" w:after="0" w:line="240" w:lineRule="auto"/>
        <w:rPr>
          <w:sz w:val="28"/>
          <w:szCs w:val="28"/>
        </w:rPr>
      </w:pPr>
    </w:p>
    <w:p w:rsidR="003E6F6D" w:rsidRDefault="003E6F6D" w:rsidP="00AE00B5">
      <w:pPr>
        <w:spacing w:before="0" w:after="0" w:line="240" w:lineRule="auto"/>
        <w:rPr>
          <w:sz w:val="28"/>
          <w:szCs w:val="28"/>
        </w:rPr>
      </w:pPr>
    </w:p>
    <w:p w:rsidR="003E6F6D" w:rsidRDefault="003E6F6D" w:rsidP="00AE00B5">
      <w:pPr>
        <w:spacing w:before="0" w:after="0" w:line="240" w:lineRule="auto"/>
        <w:rPr>
          <w:sz w:val="28"/>
          <w:szCs w:val="28"/>
        </w:rPr>
      </w:pPr>
    </w:p>
    <w:p w:rsidR="00AE00B5" w:rsidRDefault="00AE00B5" w:rsidP="00AE00B5">
      <w:pPr>
        <w:spacing w:before="0" w:after="0" w:line="240" w:lineRule="auto"/>
        <w:ind w:left="720"/>
        <w:rPr>
          <w:b/>
          <w:sz w:val="28"/>
          <w:szCs w:val="28"/>
        </w:rPr>
      </w:pPr>
    </w:p>
    <w:p w:rsidR="006D533C" w:rsidRDefault="006D533C" w:rsidP="00AE00B5">
      <w:pPr>
        <w:spacing w:before="0" w:after="0" w:line="240" w:lineRule="auto"/>
        <w:rPr>
          <w:sz w:val="24"/>
          <w:szCs w:val="24"/>
        </w:rPr>
      </w:pPr>
    </w:p>
    <w:p w:rsidR="006D533C" w:rsidRDefault="006D533C" w:rsidP="00AE00B5">
      <w:pPr>
        <w:spacing w:before="0" w:after="0" w:line="240" w:lineRule="auto"/>
        <w:rPr>
          <w:sz w:val="24"/>
          <w:szCs w:val="24"/>
        </w:rPr>
      </w:pPr>
    </w:p>
    <w:p w:rsidR="006D533C" w:rsidRDefault="006D533C" w:rsidP="00AE00B5">
      <w:pPr>
        <w:spacing w:before="0" w:after="0" w:line="240" w:lineRule="auto"/>
        <w:rPr>
          <w:sz w:val="24"/>
          <w:szCs w:val="24"/>
        </w:rPr>
      </w:pPr>
    </w:p>
    <w:p w:rsidR="006D533C" w:rsidRDefault="006D533C" w:rsidP="00AE00B5">
      <w:pPr>
        <w:spacing w:before="0" w:after="0" w:line="240" w:lineRule="auto"/>
        <w:rPr>
          <w:sz w:val="24"/>
          <w:szCs w:val="24"/>
        </w:rPr>
      </w:pPr>
    </w:p>
    <w:p w:rsidR="006D533C" w:rsidRDefault="006D533C" w:rsidP="00AE00B5">
      <w:pPr>
        <w:spacing w:before="0" w:after="0" w:line="240" w:lineRule="auto"/>
        <w:rPr>
          <w:sz w:val="24"/>
          <w:szCs w:val="24"/>
        </w:rPr>
      </w:pPr>
    </w:p>
    <w:p w:rsidR="006D533C" w:rsidRDefault="006D533C" w:rsidP="00AE00B5">
      <w:pPr>
        <w:spacing w:before="0" w:after="0" w:line="240" w:lineRule="auto"/>
        <w:rPr>
          <w:sz w:val="24"/>
          <w:szCs w:val="24"/>
        </w:rPr>
      </w:pPr>
    </w:p>
    <w:p w:rsidR="006D533C" w:rsidRDefault="006D533C" w:rsidP="00AE00B5">
      <w:pPr>
        <w:spacing w:before="0" w:after="0" w:line="240" w:lineRule="auto"/>
        <w:rPr>
          <w:sz w:val="24"/>
          <w:szCs w:val="24"/>
        </w:rPr>
      </w:pPr>
    </w:p>
    <w:p w:rsidR="00AE00B5" w:rsidRPr="00016238" w:rsidRDefault="00016238" w:rsidP="00AE00B5">
      <w:pPr>
        <w:spacing w:before="0" w:after="0" w:line="240" w:lineRule="auto"/>
        <w:rPr>
          <w:b/>
          <w:sz w:val="24"/>
          <w:szCs w:val="24"/>
        </w:rPr>
      </w:pPr>
      <w:r>
        <w:rPr>
          <w:sz w:val="24"/>
          <w:szCs w:val="24"/>
        </w:rPr>
        <w:lastRenderedPageBreak/>
        <w:t xml:space="preserve">      </w:t>
      </w:r>
      <w:r w:rsidRPr="00016238">
        <w:rPr>
          <w:sz w:val="24"/>
          <w:szCs w:val="24"/>
        </w:rPr>
        <w:t>PHÒNG GDĐT NAM TRÀ MY</w:t>
      </w:r>
      <w:r w:rsidR="00AE00B5" w:rsidRPr="00016238">
        <w:rPr>
          <w:sz w:val="24"/>
          <w:szCs w:val="24"/>
        </w:rPr>
        <w:t xml:space="preserve">  </w:t>
      </w:r>
      <w:r>
        <w:rPr>
          <w:sz w:val="24"/>
          <w:szCs w:val="24"/>
        </w:rPr>
        <w:t xml:space="preserve">           </w:t>
      </w:r>
      <w:r w:rsidR="00AE00B5" w:rsidRPr="00016238">
        <w:rPr>
          <w:b/>
          <w:sz w:val="24"/>
          <w:szCs w:val="24"/>
        </w:rPr>
        <w:t>C</w:t>
      </w:r>
      <w:r w:rsidRPr="00016238">
        <w:rPr>
          <w:b/>
          <w:sz w:val="24"/>
          <w:szCs w:val="24"/>
        </w:rPr>
        <w:t>ỘNG HÒA XÃ HỘI CHỦ NGHĨA VIỆT NAM</w:t>
      </w:r>
    </w:p>
    <w:p w:rsidR="00AE00B5" w:rsidRDefault="00016238" w:rsidP="00AE00B5">
      <w:pPr>
        <w:spacing w:before="0" w:after="0" w:line="240" w:lineRule="auto"/>
        <w:rPr>
          <w:b/>
          <w:sz w:val="28"/>
          <w:szCs w:val="28"/>
        </w:rPr>
      </w:pPr>
      <w:r>
        <w:rPr>
          <w:b/>
          <w:sz w:val="28"/>
          <w:szCs w:val="28"/>
        </w:rPr>
        <w:t>TRƯỜNG</w:t>
      </w:r>
      <w:r w:rsidR="00AE00B5">
        <w:rPr>
          <w:b/>
          <w:sz w:val="28"/>
          <w:szCs w:val="28"/>
        </w:rPr>
        <w:t xml:space="preserve"> PTDTBT TH&amp;THCS                  Độc lập – Tự do – Hạnh phúc</w:t>
      </w:r>
    </w:p>
    <w:p w:rsidR="00AE00B5" w:rsidRDefault="00B144FF" w:rsidP="00AE00B5">
      <w:pPr>
        <w:spacing w:before="0" w:after="0" w:line="240" w:lineRule="auto"/>
        <w:rPr>
          <w:b/>
          <w:sz w:val="28"/>
          <w:szCs w:val="28"/>
        </w:rPr>
      </w:pPr>
      <w:r>
        <w:rPr>
          <w:noProof/>
        </w:rPr>
        <w:pict>
          <v:shape id="Straight Arrow Connector 2" o:spid="_x0000_s1028" type="#_x0000_t32" style="position:absolute;margin-left:278.7pt;margin-top:1.5pt;width:123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" adj="-62693,-1,-62693"/>
        </w:pict>
      </w:r>
      <w:r w:rsidR="00016238">
        <w:rPr>
          <w:b/>
          <w:sz w:val="28"/>
          <w:szCs w:val="28"/>
        </w:rPr>
        <w:t xml:space="preserve">                LONG TÚC</w:t>
      </w:r>
      <w:r w:rsidR="00AE00B5">
        <w:rPr>
          <w:b/>
          <w:sz w:val="28"/>
          <w:szCs w:val="28"/>
        </w:rPr>
        <w:t xml:space="preserve">             </w:t>
      </w:r>
    </w:p>
    <w:p w:rsidR="00AE00B5" w:rsidRPr="00C11CCA" w:rsidRDefault="00B144FF" w:rsidP="00AE00B5">
      <w:pPr>
        <w:spacing w:before="0" w:after="0" w:line="240" w:lineRule="auto"/>
        <w:rPr>
          <w:b/>
          <w:sz w:val="28"/>
          <w:szCs w:val="28"/>
        </w:rPr>
      </w:pPr>
      <w:r>
        <w:rPr>
          <w:i/>
          <w:noProof/>
          <w:sz w:val="28"/>
          <w:szCs w:val="28"/>
        </w:rPr>
        <w:pict>
          <v:line id="Straight Connector 4" o:spid="_x0000_s1029" style="position:absolute;z-index:251663360;visibility:visible" from="65.25pt,.45pt" to="116.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" strokecolor="#4579b8 [3044]"/>
        </w:pict>
      </w:r>
    </w:p>
    <w:p w:rsidR="00AE00B5" w:rsidRDefault="00AE00B5" w:rsidP="00AE00B5">
      <w:pPr>
        <w:spacing w:before="0" w:after="0" w:line="240" w:lineRule="auto"/>
        <w:jc w:val="center"/>
        <w:rPr>
          <w:b/>
          <w:sz w:val="28"/>
          <w:szCs w:val="28"/>
        </w:rPr>
      </w:pPr>
    </w:p>
    <w:p w:rsidR="00AE00B5" w:rsidRDefault="00AE00B5" w:rsidP="00AE00B5">
      <w:pPr>
        <w:spacing w:before="0" w:after="0" w:line="240" w:lineRule="auto"/>
        <w:jc w:val="center"/>
        <w:rPr>
          <w:b/>
          <w:sz w:val="28"/>
          <w:szCs w:val="28"/>
        </w:rPr>
      </w:pPr>
      <w:proofErr w:type="gramStart"/>
      <w:r>
        <w:rPr>
          <w:b/>
          <w:sz w:val="28"/>
          <w:szCs w:val="28"/>
        </w:rPr>
        <w:t>LỊCH  KIỂM</w:t>
      </w:r>
      <w:proofErr w:type="gramEnd"/>
      <w:r>
        <w:rPr>
          <w:b/>
          <w:sz w:val="28"/>
          <w:szCs w:val="28"/>
        </w:rPr>
        <w:t xml:space="preserve"> TRA ĐỊNH KÌ GIỮA HỌC KÌ </w:t>
      </w:r>
      <w:r w:rsidR="00B144FF">
        <w:rPr>
          <w:b/>
          <w:sz w:val="28"/>
          <w:szCs w:val="28"/>
        </w:rPr>
        <w:t>I</w:t>
      </w:r>
      <w:r>
        <w:rPr>
          <w:b/>
          <w:sz w:val="28"/>
          <w:szCs w:val="28"/>
        </w:rPr>
        <w:t>I</w:t>
      </w:r>
    </w:p>
    <w:p w:rsidR="00AE00B5" w:rsidRDefault="00AE00B5" w:rsidP="00AE00B5">
      <w:pPr>
        <w:spacing w:before="0" w:after="0" w:line="240" w:lineRule="auto"/>
        <w:jc w:val="center"/>
        <w:rPr>
          <w:b/>
          <w:sz w:val="28"/>
          <w:szCs w:val="28"/>
        </w:rPr>
      </w:pPr>
      <w:r>
        <w:rPr>
          <w:b/>
          <w:sz w:val="28"/>
          <w:szCs w:val="28"/>
        </w:rPr>
        <w:t>Năm học 2021-2022</w:t>
      </w:r>
    </w:p>
    <w:p w:rsidR="006D533C" w:rsidRPr="006D533C" w:rsidRDefault="006D533C" w:rsidP="00AE00B5">
      <w:pPr>
        <w:spacing w:before="0" w:after="0" w:line="240" w:lineRule="auto"/>
        <w:jc w:val="center"/>
        <w:rPr>
          <w:i/>
          <w:sz w:val="28"/>
          <w:szCs w:val="28"/>
        </w:rPr>
      </w:pPr>
      <w:r w:rsidRPr="006D533C">
        <w:rPr>
          <w:i/>
          <w:sz w:val="28"/>
          <w:szCs w:val="28"/>
        </w:rPr>
        <w:t>(Kèm theo kế hoạch số…</w:t>
      </w:r>
      <w:r w:rsidR="00CB5E64">
        <w:rPr>
          <w:i/>
          <w:sz w:val="28"/>
          <w:szCs w:val="28"/>
        </w:rPr>
        <w:t>..</w:t>
      </w:r>
      <w:r w:rsidRPr="006D533C">
        <w:rPr>
          <w:i/>
          <w:sz w:val="28"/>
          <w:szCs w:val="28"/>
        </w:rPr>
        <w:t xml:space="preserve">./KH-LT </w:t>
      </w:r>
      <w:r w:rsidR="00B144FF">
        <w:rPr>
          <w:i/>
          <w:sz w:val="28"/>
          <w:szCs w:val="28"/>
        </w:rPr>
        <w:t>ngày …tháng 2 năm 2022</w:t>
      </w:r>
      <w:r w:rsidR="00CB5E64">
        <w:rPr>
          <w:i/>
          <w:sz w:val="28"/>
          <w:szCs w:val="28"/>
        </w:rPr>
        <w:t xml:space="preserve">, </w:t>
      </w:r>
      <w:r w:rsidRPr="006D533C">
        <w:rPr>
          <w:i/>
          <w:sz w:val="28"/>
          <w:szCs w:val="28"/>
        </w:rPr>
        <w:t>của trường PTDTBTTH&amp;THCS Long Túc)</w:t>
      </w:r>
    </w:p>
    <w:p w:rsidR="00AE00B5" w:rsidRDefault="00AE00B5" w:rsidP="00AE00B5">
      <w:pPr>
        <w:spacing w:before="0" w:after="0" w:line="240" w:lineRule="auto"/>
        <w:jc w:val="center"/>
        <w:rPr>
          <w:b/>
          <w:sz w:val="28"/>
          <w:szCs w:val="28"/>
        </w:rPr>
      </w:pPr>
    </w:p>
    <w:tbl>
      <w:tblPr>
        <w:tblStyle w:val="TableGrid"/>
        <w:tblW w:w="10548" w:type="dxa"/>
        <w:tblInd w:w="-792" w:type="dxa"/>
        <w:tblLook w:val="04A0" w:firstRow="1" w:lastRow="0" w:firstColumn="1" w:lastColumn="0" w:noHBand="0" w:noVBand="1"/>
      </w:tblPr>
      <w:tblGrid>
        <w:gridCol w:w="936"/>
        <w:gridCol w:w="2979"/>
        <w:gridCol w:w="1032"/>
        <w:gridCol w:w="2366"/>
        <w:gridCol w:w="1621"/>
        <w:gridCol w:w="1614"/>
      </w:tblGrid>
      <w:tr w:rsidR="00016238" w:rsidTr="006D533C">
        <w:trPr>
          <w:trHeight w:val="684"/>
        </w:trPr>
        <w:tc>
          <w:tcPr>
            <w:tcW w:w="936" w:type="dxa"/>
          </w:tcPr>
          <w:p w:rsidR="00016238" w:rsidRDefault="00016238" w:rsidP="00A36767">
            <w:pPr>
              <w:spacing w:after="0" w:line="20" w:lineRule="atLeast"/>
              <w:jc w:val="center"/>
              <w:rPr>
                <w:b/>
                <w:sz w:val="28"/>
                <w:szCs w:val="28"/>
              </w:rPr>
            </w:pPr>
            <w:r>
              <w:rPr>
                <w:b/>
                <w:sz w:val="28"/>
                <w:szCs w:val="28"/>
              </w:rPr>
              <w:t>TT</w:t>
            </w:r>
          </w:p>
        </w:tc>
        <w:tc>
          <w:tcPr>
            <w:tcW w:w="2979" w:type="dxa"/>
          </w:tcPr>
          <w:p w:rsidR="00016238" w:rsidRDefault="00016238" w:rsidP="00A36767">
            <w:pPr>
              <w:spacing w:after="0" w:line="20" w:lineRule="atLeast"/>
              <w:jc w:val="center"/>
              <w:rPr>
                <w:b/>
                <w:sz w:val="28"/>
                <w:szCs w:val="28"/>
              </w:rPr>
            </w:pPr>
            <w:r>
              <w:rPr>
                <w:b/>
                <w:sz w:val="28"/>
                <w:szCs w:val="28"/>
              </w:rPr>
              <w:t>Môn kiểm tra</w:t>
            </w:r>
          </w:p>
        </w:tc>
        <w:tc>
          <w:tcPr>
            <w:tcW w:w="1032" w:type="dxa"/>
          </w:tcPr>
          <w:p w:rsidR="00016238" w:rsidRDefault="00016238" w:rsidP="00A36767">
            <w:pPr>
              <w:spacing w:after="0" w:line="20" w:lineRule="atLeast"/>
              <w:jc w:val="center"/>
              <w:rPr>
                <w:b/>
                <w:sz w:val="28"/>
                <w:szCs w:val="28"/>
              </w:rPr>
            </w:pPr>
            <w:r>
              <w:rPr>
                <w:b/>
                <w:sz w:val="28"/>
                <w:szCs w:val="28"/>
              </w:rPr>
              <w:t>Lớp</w:t>
            </w:r>
          </w:p>
        </w:tc>
        <w:tc>
          <w:tcPr>
            <w:tcW w:w="2366" w:type="dxa"/>
          </w:tcPr>
          <w:p w:rsidR="00016238" w:rsidRDefault="00016238" w:rsidP="00A36767">
            <w:pPr>
              <w:spacing w:before="0" w:after="0" w:line="240" w:lineRule="auto"/>
              <w:jc w:val="center"/>
              <w:rPr>
                <w:b/>
                <w:sz w:val="28"/>
                <w:szCs w:val="28"/>
              </w:rPr>
            </w:pPr>
            <w:r>
              <w:rPr>
                <w:b/>
                <w:sz w:val="28"/>
                <w:szCs w:val="28"/>
              </w:rPr>
              <w:t>Thời gian</w:t>
            </w:r>
          </w:p>
          <w:p w:rsidR="00016238" w:rsidRDefault="00016238" w:rsidP="00A36767">
            <w:pPr>
              <w:spacing w:after="0" w:line="20" w:lineRule="atLeast"/>
              <w:jc w:val="center"/>
              <w:rPr>
                <w:b/>
                <w:sz w:val="28"/>
                <w:szCs w:val="28"/>
              </w:rPr>
            </w:pPr>
            <w:r>
              <w:rPr>
                <w:b/>
                <w:sz w:val="28"/>
                <w:szCs w:val="28"/>
              </w:rPr>
              <w:t>kiểm tra</w:t>
            </w:r>
          </w:p>
        </w:tc>
        <w:tc>
          <w:tcPr>
            <w:tcW w:w="1621" w:type="dxa"/>
          </w:tcPr>
          <w:p w:rsidR="00016238" w:rsidRDefault="00016238" w:rsidP="00A36767">
            <w:pPr>
              <w:spacing w:before="0" w:after="0" w:line="240" w:lineRule="auto"/>
              <w:jc w:val="center"/>
              <w:rPr>
                <w:b/>
                <w:sz w:val="28"/>
                <w:szCs w:val="28"/>
              </w:rPr>
            </w:pPr>
            <w:r>
              <w:rPr>
                <w:b/>
                <w:sz w:val="28"/>
                <w:szCs w:val="28"/>
              </w:rPr>
              <w:t>Ngày</w:t>
            </w:r>
          </w:p>
          <w:p w:rsidR="00016238" w:rsidRDefault="00016238" w:rsidP="00A36767">
            <w:pPr>
              <w:spacing w:after="0" w:line="20" w:lineRule="atLeast"/>
              <w:jc w:val="center"/>
              <w:rPr>
                <w:b/>
                <w:sz w:val="28"/>
                <w:szCs w:val="28"/>
              </w:rPr>
            </w:pPr>
            <w:r>
              <w:rPr>
                <w:b/>
                <w:sz w:val="28"/>
                <w:szCs w:val="28"/>
              </w:rPr>
              <w:t>kiểm tra</w:t>
            </w:r>
          </w:p>
        </w:tc>
        <w:tc>
          <w:tcPr>
            <w:tcW w:w="1614" w:type="dxa"/>
          </w:tcPr>
          <w:p w:rsidR="00016238" w:rsidRDefault="00016238" w:rsidP="00A36767">
            <w:pPr>
              <w:spacing w:after="0" w:line="20" w:lineRule="atLeast"/>
              <w:jc w:val="center"/>
              <w:rPr>
                <w:b/>
                <w:sz w:val="28"/>
                <w:szCs w:val="28"/>
              </w:rPr>
            </w:pPr>
            <w:r>
              <w:rPr>
                <w:b/>
                <w:sz w:val="28"/>
                <w:szCs w:val="28"/>
              </w:rPr>
              <w:t>Ghi chú</w:t>
            </w:r>
          </w:p>
        </w:tc>
      </w:tr>
      <w:tr w:rsidR="00016238" w:rsidTr="006D533C">
        <w:trPr>
          <w:trHeight w:val="1011"/>
        </w:trPr>
        <w:tc>
          <w:tcPr>
            <w:tcW w:w="936" w:type="dxa"/>
          </w:tcPr>
          <w:p w:rsidR="00016238" w:rsidRDefault="00016238" w:rsidP="006D533C">
            <w:pPr>
              <w:spacing w:after="0" w:line="20" w:lineRule="atLeast"/>
              <w:jc w:val="center"/>
              <w:rPr>
                <w:b/>
                <w:sz w:val="28"/>
                <w:szCs w:val="28"/>
              </w:rPr>
            </w:pPr>
          </w:p>
          <w:p w:rsidR="00016238" w:rsidRDefault="00016238" w:rsidP="006D533C">
            <w:pPr>
              <w:spacing w:after="0" w:line="20" w:lineRule="atLeast"/>
              <w:jc w:val="center"/>
              <w:rPr>
                <w:b/>
                <w:sz w:val="28"/>
                <w:szCs w:val="28"/>
              </w:rPr>
            </w:pPr>
            <w:r>
              <w:rPr>
                <w:b/>
                <w:sz w:val="28"/>
                <w:szCs w:val="28"/>
              </w:rPr>
              <w:t>1</w:t>
            </w:r>
          </w:p>
        </w:tc>
        <w:tc>
          <w:tcPr>
            <w:tcW w:w="2979" w:type="dxa"/>
            <w:vAlign w:val="center"/>
          </w:tcPr>
          <w:p w:rsidR="00016238" w:rsidRDefault="00016238" w:rsidP="00A36767">
            <w:pPr>
              <w:spacing w:after="0" w:line="20" w:lineRule="atLeast"/>
              <w:jc w:val="both"/>
              <w:rPr>
                <w:b/>
                <w:sz w:val="28"/>
                <w:szCs w:val="28"/>
              </w:rPr>
            </w:pPr>
            <w:r>
              <w:rPr>
                <w:sz w:val="28"/>
                <w:szCs w:val="28"/>
              </w:rPr>
              <w:t>Toán</w:t>
            </w:r>
          </w:p>
        </w:tc>
        <w:tc>
          <w:tcPr>
            <w:tcW w:w="1032" w:type="dxa"/>
            <w:vAlign w:val="center"/>
          </w:tcPr>
          <w:p w:rsidR="00016238" w:rsidRDefault="00016238" w:rsidP="00A36767">
            <w:pPr>
              <w:spacing w:after="0" w:line="20" w:lineRule="atLeast"/>
              <w:jc w:val="center"/>
              <w:rPr>
                <w:b/>
                <w:sz w:val="28"/>
                <w:szCs w:val="28"/>
              </w:rPr>
            </w:pPr>
            <w:r>
              <w:rPr>
                <w:sz w:val="28"/>
                <w:szCs w:val="28"/>
              </w:rPr>
              <w:t>4-5</w:t>
            </w:r>
          </w:p>
        </w:tc>
        <w:tc>
          <w:tcPr>
            <w:tcW w:w="2366" w:type="dxa"/>
            <w:vAlign w:val="center"/>
          </w:tcPr>
          <w:p w:rsidR="00016238" w:rsidRDefault="00016238" w:rsidP="00A36767">
            <w:pPr>
              <w:spacing w:after="0" w:line="20" w:lineRule="atLeast"/>
              <w:jc w:val="both"/>
              <w:rPr>
                <w:b/>
                <w:sz w:val="28"/>
                <w:szCs w:val="28"/>
              </w:rPr>
            </w:pPr>
            <w:r>
              <w:rPr>
                <w:b/>
                <w:bCs/>
                <w:sz w:val="28"/>
                <w:szCs w:val="28"/>
              </w:rPr>
              <w:t>7h30’- 8h 10</w:t>
            </w:r>
            <w:r w:rsidRPr="00A63725">
              <w:rPr>
                <w:b/>
                <w:bCs/>
                <w:sz w:val="28"/>
                <w:szCs w:val="28"/>
              </w:rPr>
              <w:t>’</w:t>
            </w:r>
          </w:p>
        </w:tc>
        <w:tc>
          <w:tcPr>
            <w:tcW w:w="1621" w:type="dxa"/>
            <w:vAlign w:val="center"/>
          </w:tcPr>
          <w:p w:rsidR="00016238" w:rsidRPr="00FD302E" w:rsidRDefault="00016238" w:rsidP="00A36767">
            <w:pPr>
              <w:spacing w:before="0" w:after="0" w:line="240" w:lineRule="auto"/>
              <w:jc w:val="center"/>
              <w:rPr>
                <w:b/>
                <w:bCs/>
                <w:sz w:val="28"/>
                <w:szCs w:val="28"/>
              </w:rPr>
            </w:pPr>
          </w:p>
          <w:p w:rsidR="00016238" w:rsidRPr="00FD302E" w:rsidRDefault="00B144FF" w:rsidP="00A36767">
            <w:pPr>
              <w:spacing w:before="0" w:after="0" w:line="240" w:lineRule="auto"/>
              <w:jc w:val="center"/>
              <w:rPr>
                <w:b/>
                <w:bCs/>
                <w:sz w:val="28"/>
                <w:szCs w:val="28"/>
              </w:rPr>
            </w:pPr>
            <w:r>
              <w:rPr>
                <w:b/>
                <w:bCs/>
                <w:sz w:val="28"/>
                <w:szCs w:val="28"/>
              </w:rPr>
              <w:t>01/03/2022</w:t>
            </w:r>
          </w:p>
          <w:p w:rsidR="00016238" w:rsidRPr="00FD302E" w:rsidRDefault="00016238" w:rsidP="00A36767">
            <w:pPr>
              <w:spacing w:after="0" w:line="20" w:lineRule="atLeast"/>
              <w:jc w:val="both"/>
              <w:rPr>
                <w:b/>
                <w:bCs/>
                <w:sz w:val="28"/>
                <w:szCs w:val="28"/>
              </w:rPr>
            </w:pPr>
          </w:p>
        </w:tc>
        <w:tc>
          <w:tcPr>
            <w:tcW w:w="1614" w:type="dxa"/>
          </w:tcPr>
          <w:p w:rsidR="00016238" w:rsidRDefault="00016238" w:rsidP="00A36767">
            <w:pPr>
              <w:spacing w:after="0" w:line="20" w:lineRule="atLeast"/>
              <w:jc w:val="both"/>
              <w:rPr>
                <w:b/>
                <w:sz w:val="28"/>
                <w:szCs w:val="28"/>
              </w:rPr>
            </w:pPr>
          </w:p>
        </w:tc>
      </w:tr>
      <w:tr w:rsidR="00016238" w:rsidTr="006D533C">
        <w:trPr>
          <w:trHeight w:val="699"/>
        </w:trPr>
        <w:tc>
          <w:tcPr>
            <w:tcW w:w="936" w:type="dxa"/>
            <w:vMerge w:val="restart"/>
          </w:tcPr>
          <w:p w:rsidR="00016238" w:rsidRDefault="00016238" w:rsidP="006D533C">
            <w:pPr>
              <w:spacing w:after="0" w:line="20" w:lineRule="atLeast"/>
              <w:jc w:val="center"/>
              <w:rPr>
                <w:b/>
                <w:sz w:val="28"/>
                <w:szCs w:val="28"/>
              </w:rPr>
            </w:pPr>
          </w:p>
          <w:p w:rsidR="00016238" w:rsidRDefault="00016238" w:rsidP="006D533C">
            <w:pPr>
              <w:spacing w:after="0" w:line="20" w:lineRule="atLeast"/>
              <w:jc w:val="center"/>
              <w:rPr>
                <w:b/>
                <w:sz w:val="28"/>
                <w:szCs w:val="28"/>
              </w:rPr>
            </w:pPr>
          </w:p>
          <w:p w:rsidR="00016238" w:rsidRDefault="00016238" w:rsidP="006D533C">
            <w:pPr>
              <w:spacing w:after="0" w:line="20" w:lineRule="atLeast"/>
              <w:jc w:val="center"/>
              <w:rPr>
                <w:b/>
                <w:sz w:val="28"/>
                <w:szCs w:val="28"/>
              </w:rPr>
            </w:pPr>
            <w:r>
              <w:rPr>
                <w:b/>
                <w:sz w:val="28"/>
                <w:szCs w:val="28"/>
              </w:rPr>
              <w:t>2</w:t>
            </w:r>
          </w:p>
        </w:tc>
        <w:tc>
          <w:tcPr>
            <w:tcW w:w="2979" w:type="dxa"/>
          </w:tcPr>
          <w:p w:rsidR="00016238" w:rsidRPr="00436D9F" w:rsidRDefault="00016238" w:rsidP="00A36767">
            <w:pPr>
              <w:spacing w:before="0" w:after="0" w:line="240" w:lineRule="auto"/>
              <w:rPr>
                <w:sz w:val="28"/>
                <w:szCs w:val="28"/>
              </w:rPr>
            </w:pPr>
            <w:r w:rsidRPr="00436D9F">
              <w:rPr>
                <w:sz w:val="28"/>
                <w:szCs w:val="28"/>
              </w:rPr>
              <w:t>Tiếng Việ</w:t>
            </w:r>
            <w:r w:rsidR="00B144FF">
              <w:rPr>
                <w:sz w:val="28"/>
                <w:szCs w:val="28"/>
              </w:rPr>
              <w:t xml:space="preserve">t </w:t>
            </w:r>
          </w:p>
          <w:p w:rsidR="00016238" w:rsidRDefault="00016238" w:rsidP="00A36767">
            <w:pPr>
              <w:spacing w:after="0" w:line="20" w:lineRule="atLeast"/>
              <w:jc w:val="both"/>
              <w:rPr>
                <w:b/>
                <w:sz w:val="28"/>
                <w:szCs w:val="28"/>
              </w:rPr>
            </w:pPr>
          </w:p>
        </w:tc>
        <w:tc>
          <w:tcPr>
            <w:tcW w:w="1032" w:type="dxa"/>
          </w:tcPr>
          <w:p w:rsidR="00016238" w:rsidRDefault="00016238" w:rsidP="00A36767">
            <w:pPr>
              <w:spacing w:after="0" w:line="20" w:lineRule="atLeast"/>
              <w:jc w:val="center"/>
              <w:rPr>
                <w:b/>
                <w:sz w:val="28"/>
                <w:szCs w:val="28"/>
              </w:rPr>
            </w:pPr>
            <w:r>
              <w:rPr>
                <w:sz w:val="28"/>
                <w:szCs w:val="28"/>
              </w:rPr>
              <w:t>4-5</w:t>
            </w:r>
          </w:p>
        </w:tc>
        <w:tc>
          <w:tcPr>
            <w:tcW w:w="2366" w:type="dxa"/>
          </w:tcPr>
          <w:p w:rsidR="00016238" w:rsidRDefault="00016238" w:rsidP="00A36767">
            <w:pPr>
              <w:spacing w:after="0" w:line="20" w:lineRule="atLeast"/>
              <w:jc w:val="both"/>
              <w:rPr>
                <w:b/>
                <w:sz w:val="28"/>
                <w:szCs w:val="28"/>
              </w:rPr>
            </w:pPr>
            <w:r w:rsidRPr="00A63725">
              <w:rPr>
                <w:b/>
                <w:bCs/>
                <w:sz w:val="28"/>
                <w:szCs w:val="28"/>
              </w:rPr>
              <w:t>8h1</w:t>
            </w:r>
            <w:r>
              <w:rPr>
                <w:b/>
                <w:bCs/>
                <w:sz w:val="28"/>
                <w:szCs w:val="28"/>
              </w:rPr>
              <w:t>5’-8h 55</w:t>
            </w:r>
            <w:r w:rsidRPr="00A63725">
              <w:rPr>
                <w:b/>
                <w:bCs/>
                <w:sz w:val="28"/>
                <w:szCs w:val="28"/>
              </w:rPr>
              <w:t>’</w:t>
            </w:r>
          </w:p>
        </w:tc>
        <w:tc>
          <w:tcPr>
            <w:tcW w:w="1621" w:type="dxa"/>
            <w:vMerge w:val="restart"/>
            <w:vAlign w:val="center"/>
          </w:tcPr>
          <w:p w:rsidR="00016238" w:rsidRPr="00FD302E" w:rsidRDefault="00B144FF" w:rsidP="00A36767">
            <w:pPr>
              <w:spacing w:before="0" w:after="0" w:line="240" w:lineRule="auto"/>
              <w:jc w:val="center"/>
              <w:rPr>
                <w:b/>
                <w:bCs/>
                <w:sz w:val="28"/>
                <w:szCs w:val="28"/>
              </w:rPr>
            </w:pPr>
            <w:r>
              <w:rPr>
                <w:b/>
                <w:bCs/>
                <w:sz w:val="28"/>
                <w:szCs w:val="28"/>
              </w:rPr>
              <w:t>01/03/2022</w:t>
            </w:r>
          </w:p>
          <w:p w:rsidR="00016238" w:rsidRPr="00FD302E" w:rsidRDefault="00016238" w:rsidP="00A36767">
            <w:pPr>
              <w:spacing w:after="0" w:line="20" w:lineRule="atLeast"/>
              <w:jc w:val="both"/>
              <w:rPr>
                <w:b/>
                <w:bCs/>
                <w:sz w:val="28"/>
                <w:szCs w:val="28"/>
              </w:rPr>
            </w:pPr>
          </w:p>
        </w:tc>
        <w:tc>
          <w:tcPr>
            <w:tcW w:w="1614" w:type="dxa"/>
            <w:vMerge w:val="restart"/>
          </w:tcPr>
          <w:p w:rsidR="00016238" w:rsidRDefault="00016238" w:rsidP="00A36767">
            <w:pPr>
              <w:spacing w:after="0" w:line="20" w:lineRule="atLeast"/>
              <w:jc w:val="both"/>
              <w:rPr>
                <w:b/>
                <w:sz w:val="28"/>
                <w:szCs w:val="28"/>
              </w:rPr>
            </w:pPr>
          </w:p>
        </w:tc>
      </w:tr>
      <w:tr w:rsidR="00016238" w:rsidTr="006D533C">
        <w:trPr>
          <w:trHeight w:val="143"/>
        </w:trPr>
        <w:tc>
          <w:tcPr>
            <w:tcW w:w="936" w:type="dxa"/>
            <w:vMerge/>
          </w:tcPr>
          <w:p w:rsidR="00016238" w:rsidRDefault="00016238" w:rsidP="00A36767">
            <w:pPr>
              <w:spacing w:after="0" w:line="20" w:lineRule="atLeast"/>
              <w:jc w:val="both"/>
              <w:rPr>
                <w:b/>
                <w:sz w:val="28"/>
                <w:szCs w:val="28"/>
              </w:rPr>
            </w:pPr>
          </w:p>
        </w:tc>
        <w:tc>
          <w:tcPr>
            <w:tcW w:w="2979" w:type="dxa"/>
          </w:tcPr>
          <w:p w:rsidR="00016238" w:rsidRDefault="00016238" w:rsidP="00A36767">
            <w:pPr>
              <w:spacing w:before="0" w:after="0" w:line="240" w:lineRule="auto"/>
              <w:rPr>
                <w:sz w:val="28"/>
                <w:szCs w:val="28"/>
              </w:rPr>
            </w:pPr>
            <w:r>
              <w:rPr>
                <w:sz w:val="28"/>
                <w:szCs w:val="28"/>
              </w:rPr>
              <w:t>Tiếng Việt (phầ</w:t>
            </w:r>
            <w:r w:rsidR="00B144FF">
              <w:rPr>
                <w:sz w:val="28"/>
                <w:szCs w:val="28"/>
              </w:rPr>
              <w:t>n đọc)</w:t>
            </w:r>
          </w:p>
          <w:p w:rsidR="00016238" w:rsidRDefault="00016238" w:rsidP="00A36767">
            <w:pPr>
              <w:spacing w:after="0" w:line="20" w:lineRule="atLeast"/>
              <w:jc w:val="both"/>
              <w:rPr>
                <w:b/>
                <w:sz w:val="28"/>
                <w:szCs w:val="28"/>
              </w:rPr>
            </w:pPr>
          </w:p>
        </w:tc>
        <w:tc>
          <w:tcPr>
            <w:tcW w:w="1032" w:type="dxa"/>
          </w:tcPr>
          <w:p w:rsidR="00016238" w:rsidRDefault="00016238" w:rsidP="00A36767">
            <w:pPr>
              <w:spacing w:after="0" w:line="20" w:lineRule="atLeast"/>
              <w:jc w:val="center"/>
              <w:rPr>
                <w:b/>
                <w:sz w:val="28"/>
                <w:szCs w:val="28"/>
              </w:rPr>
            </w:pPr>
            <w:r>
              <w:rPr>
                <w:sz w:val="28"/>
                <w:szCs w:val="28"/>
              </w:rPr>
              <w:t>4-5</w:t>
            </w:r>
          </w:p>
        </w:tc>
        <w:tc>
          <w:tcPr>
            <w:tcW w:w="2366" w:type="dxa"/>
          </w:tcPr>
          <w:p w:rsidR="00016238" w:rsidRDefault="00B144FF" w:rsidP="00A36767">
            <w:pPr>
              <w:spacing w:after="0" w:line="20" w:lineRule="atLeast"/>
              <w:jc w:val="both"/>
              <w:rPr>
                <w:b/>
                <w:sz w:val="28"/>
                <w:szCs w:val="28"/>
              </w:rPr>
            </w:pPr>
            <w:r>
              <w:rPr>
                <w:b/>
                <w:bCs/>
                <w:sz w:val="28"/>
                <w:szCs w:val="28"/>
              </w:rPr>
              <w:t>14h 00 phút</w:t>
            </w:r>
          </w:p>
        </w:tc>
        <w:tc>
          <w:tcPr>
            <w:tcW w:w="1621" w:type="dxa"/>
            <w:vMerge/>
          </w:tcPr>
          <w:p w:rsidR="00016238" w:rsidRDefault="00016238" w:rsidP="00A36767">
            <w:pPr>
              <w:spacing w:after="0" w:line="20" w:lineRule="atLeast"/>
              <w:jc w:val="both"/>
              <w:rPr>
                <w:b/>
                <w:sz w:val="28"/>
                <w:szCs w:val="28"/>
              </w:rPr>
            </w:pPr>
          </w:p>
        </w:tc>
        <w:tc>
          <w:tcPr>
            <w:tcW w:w="1614" w:type="dxa"/>
            <w:vMerge/>
          </w:tcPr>
          <w:p w:rsidR="00016238" w:rsidRDefault="00016238" w:rsidP="00A36767">
            <w:pPr>
              <w:spacing w:after="0" w:line="20" w:lineRule="atLeast"/>
              <w:jc w:val="both"/>
              <w:rPr>
                <w:b/>
                <w:sz w:val="28"/>
                <w:szCs w:val="28"/>
              </w:rPr>
            </w:pPr>
          </w:p>
        </w:tc>
      </w:tr>
      <w:tr w:rsidR="00016238" w:rsidTr="006D533C">
        <w:trPr>
          <w:trHeight w:val="372"/>
        </w:trPr>
        <w:tc>
          <w:tcPr>
            <w:tcW w:w="936" w:type="dxa"/>
          </w:tcPr>
          <w:p w:rsidR="00016238" w:rsidRDefault="00016238" w:rsidP="00A36767">
            <w:pPr>
              <w:spacing w:after="0" w:line="20" w:lineRule="atLeast"/>
              <w:jc w:val="both"/>
              <w:rPr>
                <w:b/>
                <w:sz w:val="28"/>
                <w:szCs w:val="28"/>
              </w:rPr>
            </w:pPr>
          </w:p>
        </w:tc>
        <w:tc>
          <w:tcPr>
            <w:tcW w:w="2979" w:type="dxa"/>
          </w:tcPr>
          <w:p w:rsidR="00016238" w:rsidRDefault="00016238" w:rsidP="00A36767">
            <w:pPr>
              <w:spacing w:after="0" w:line="20" w:lineRule="atLeast"/>
              <w:jc w:val="both"/>
              <w:rPr>
                <w:b/>
                <w:sz w:val="28"/>
                <w:szCs w:val="28"/>
              </w:rPr>
            </w:pPr>
          </w:p>
        </w:tc>
        <w:tc>
          <w:tcPr>
            <w:tcW w:w="1032" w:type="dxa"/>
          </w:tcPr>
          <w:p w:rsidR="00016238" w:rsidRDefault="00016238" w:rsidP="00A36767">
            <w:pPr>
              <w:spacing w:after="0" w:line="20" w:lineRule="atLeast"/>
              <w:jc w:val="both"/>
              <w:rPr>
                <w:b/>
                <w:sz w:val="28"/>
                <w:szCs w:val="28"/>
              </w:rPr>
            </w:pPr>
          </w:p>
        </w:tc>
        <w:tc>
          <w:tcPr>
            <w:tcW w:w="2366" w:type="dxa"/>
          </w:tcPr>
          <w:p w:rsidR="00016238" w:rsidRDefault="00016238" w:rsidP="00A36767">
            <w:pPr>
              <w:spacing w:after="0" w:line="20" w:lineRule="atLeast"/>
              <w:jc w:val="both"/>
              <w:rPr>
                <w:b/>
                <w:sz w:val="28"/>
                <w:szCs w:val="28"/>
              </w:rPr>
            </w:pPr>
          </w:p>
        </w:tc>
        <w:tc>
          <w:tcPr>
            <w:tcW w:w="1621" w:type="dxa"/>
          </w:tcPr>
          <w:p w:rsidR="00016238" w:rsidRDefault="00016238" w:rsidP="00A36767">
            <w:pPr>
              <w:spacing w:after="0" w:line="20" w:lineRule="atLeast"/>
              <w:jc w:val="both"/>
              <w:rPr>
                <w:b/>
                <w:sz w:val="28"/>
                <w:szCs w:val="28"/>
              </w:rPr>
            </w:pPr>
          </w:p>
        </w:tc>
        <w:tc>
          <w:tcPr>
            <w:tcW w:w="1614" w:type="dxa"/>
          </w:tcPr>
          <w:p w:rsidR="00016238" w:rsidRDefault="00016238" w:rsidP="00A36767">
            <w:pPr>
              <w:spacing w:after="0" w:line="20" w:lineRule="atLeast"/>
              <w:jc w:val="both"/>
              <w:rPr>
                <w:b/>
                <w:sz w:val="28"/>
                <w:szCs w:val="28"/>
              </w:rPr>
            </w:pPr>
          </w:p>
        </w:tc>
      </w:tr>
    </w:tbl>
    <w:p w:rsidR="00AE00B5" w:rsidRDefault="00AE00B5" w:rsidP="00AE00B5">
      <w:pPr>
        <w:spacing w:before="0" w:after="0" w:line="240" w:lineRule="auto"/>
        <w:rPr>
          <w:b/>
          <w:sz w:val="28"/>
          <w:szCs w:val="28"/>
        </w:rPr>
      </w:pPr>
    </w:p>
    <w:p w:rsidR="00AE00B5" w:rsidRPr="009A1EE8" w:rsidRDefault="00AE00B5" w:rsidP="009A1EE8">
      <w:pPr>
        <w:spacing w:before="0" w:after="0" w:line="240" w:lineRule="auto"/>
        <w:jc w:val="center"/>
        <w:rPr>
          <w:i/>
          <w:sz w:val="28"/>
          <w:szCs w:val="28"/>
        </w:rPr>
      </w:pPr>
      <w:r>
        <w:rPr>
          <w:i/>
          <w:sz w:val="28"/>
          <w:szCs w:val="28"/>
        </w:rPr>
        <w:t xml:space="preserve">                                      </w:t>
      </w:r>
      <w:r w:rsidR="00016238">
        <w:rPr>
          <w:i/>
          <w:sz w:val="28"/>
          <w:szCs w:val="28"/>
        </w:rPr>
        <w:t xml:space="preserve">                 Trà Nam, ngày ….</w:t>
      </w:r>
      <w:r w:rsidR="00B144FF">
        <w:rPr>
          <w:i/>
          <w:sz w:val="28"/>
          <w:szCs w:val="28"/>
        </w:rPr>
        <w:t xml:space="preserve"> tháng 02 năm 2022</w:t>
      </w:r>
      <w:bookmarkStart w:id="0" w:name="_GoBack"/>
      <w:bookmarkEnd w:id="0"/>
    </w:p>
    <w:p w:rsidR="00AE00B5" w:rsidRDefault="00AE00B5" w:rsidP="00AE00B5">
      <w:pPr>
        <w:spacing w:before="0" w:after="0" w:line="240" w:lineRule="auto"/>
        <w:rPr>
          <w:b/>
          <w:sz w:val="28"/>
          <w:szCs w:val="28"/>
        </w:rPr>
      </w:pPr>
      <w:r>
        <w:rPr>
          <w:b/>
          <w:sz w:val="28"/>
          <w:szCs w:val="28"/>
        </w:rPr>
        <w:t xml:space="preserve">                                                                              </w:t>
      </w:r>
      <w:r w:rsidR="009A1EE8">
        <w:rPr>
          <w:b/>
          <w:sz w:val="28"/>
          <w:szCs w:val="28"/>
        </w:rPr>
        <w:t xml:space="preserve">   </w:t>
      </w:r>
      <w:r>
        <w:rPr>
          <w:b/>
          <w:sz w:val="28"/>
          <w:szCs w:val="28"/>
        </w:rPr>
        <w:t xml:space="preserve"> HIỆU TRƯỞNG</w:t>
      </w:r>
    </w:p>
    <w:p w:rsidR="00AE00B5" w:rsidRDefault="00AE00B5" w:rsidP="00AE00B5">
      <w:pPr>
        <w:spacing w:before="0" w:after="0" w:line="240" w:lineRule="auto"/>
        <w:rPr>
          <w:b/>
          <w:sz w:val="28"/>
          <w:szCs w:val="28"/>
        </w:rPr>
      </w:pPr>
    </w:p>
    <w:p w:rsidR="00AE00B5" w:rsidRDefault="00AE00B5" w:rsidP="00AE00B5">
      <w:pPr>
        <w:spacing w:before="0" w:after="0" w:line="240" w:lineRule="auto"/>
        <w:rPr>
          <w:b/>
          <w:sz w:val="28"/>
          <w:szCs w:val="28"/>
        </w:rPr>
      </w:pPr>
    </w:p>
    <w:p w:rsidR="00AE00B5" w:rsidRDefault="00AE00B5" w:rsidP="00AE00B5">
      <w:pPr>
        <w:spacing w:before="0" w:after="0" w:line="240" w:lineRule="auto"/>
        <w:rPr>
          <w:sz w:val="28"/>
          <w:szCs w:val="28"/>
        </w:rPr>
      </w:pPr>
    </w:p>
    <w:p w:rsidR="00AE00B5" w:rsidRDefault="00AE00B5" w:rsidP="00AE00B5">
      <w:pPr>
        <w:spacing w:before="0" w:after="0" w:line="240" w:lineRule="auto"/>
        <w:rPr>
          <w:sz w:val="24"/>
          <w:szCs w:val="24"/>
        </w:rPr>
      </w:pPr>
    </w:p>
    <w:p w:rsidR="00AE00B5" w:rsidRDefault="00AE00B5" w:rsidP="00AE00B5"/>
    <w:p w:rsidR="00AE00B5" w:rsidRDefault="00AE00B5" w:rsidP="00AE00B5"/>
    <w:p w:rsidR="00AC64BF" w:rsidRDefault="00AC64BF"/>
    <w:sectPr w:rsidR="00AC64BF" w:rsidSect="00AE1EEA">
      <w:pgSz w:w="12240" w:h="15840"/>
      <w:pgMar w:top="900"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AE00B5"/>
    <w:rsid w:val="00016238"/>
    <w:rsid w:val="000F5FDB"/>
    <w:rsid w:val="00106EB8"/>
    <w:rsid w:val="0014323F"/>
    <w:rsid w:val="0023509A"/>
    <w:rsid w:val="002852F8"/>
    <w:rsid w:val="002A5330"/>
    <w:rsid w:val="00360DDA"/>
    <w:rsid w:val="003E6F6D"/>
    <w:rsid w:val="00662B0D"/>
    <w:rsid w:val="006D533C"/>
    <w:rsid w:val="00826DAE"/>
    <w:rsid w:val="009A1EE8"/>
    <w:rsid w:val="00A83948"/>
    <w:rsid w:val="00AC64BF"/>
    <w:rsid w:val="00AE00B5"/>
    <w:rsid w:val="00AE1EEA"/>
    <w:rsid w:val="00B144FF"/>
    <w:rsid w:val="00B6264C"/>
    <w:rsid w:val="00B80476"/>
    <w:rsid w:val="00C56871"/>
    <w:rsid w:val="00CB5E64"/>
    <w:rsid w:val="00DE03F9"/>
    <w:rsid w:val="00EA26E6"/>
    <w:rsid w:val="00FB3863"/>
    <w:rsid w:val="00FF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2"/>
        <o:r id="V:Rule2" type="connector" idref="#_x0000_s1030"/>
      </o:rules>
    </o:shapelayout>
  </w:shapeDefaults>
  <w:decimalSymbol w:val="."/>
  <w:listSeparator w:val=","/>
  <w14:docId w14:val="3F23C937"/>
  <w15:docId w15:val="{1CE6161C-515D-4F99-8411-E6C4F616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0B5"/>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0B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cp:revision>
  <cp:lastPrinted>2021-10-20T07:12:00Z</cp:lastPrinted>
  <dcterms:created xsi:type="dcterms:W3CDTF">2021-10-19T00:49:00Z</dcterms:created>
  <dcterms:modified xsi:type="dcterms:W3CDTF">2022-02-21T07:09:00Z</dcterms:modified>
</cp:coreProperties>
</file>