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642221" w:rsidRPr="004050DA" w:rsidTr="00E7228A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5B8" w:rsidRPr="004E75B8" w:rsidRDefault="00642221" w:rsidP="00E7228A">
            <w:pPr>
              <w:spacing w:line="276" w:lineRule="auto"/>
            </w:pPr>
            <w:r w:rsidRPr="004E75B8">
              <w:t xml:space="preserve">     </w:t>
            </w:r>
            <w:bookmarkStart w:id="0" w:name="OLE_LINK1"/>
            <w:bookmarkStart w:id="1" w:name="OLE_LINK2"/>
          </w:p>
          <w:p w:rsidR="004E75B8" w:rsidRPr="004E75B8" w:rsidRDefault="004E75B8" w:rsidP="00E7228A">
            <w:pPr>
              <w:spacing w:line="276" w:lineRule="auto"/>
              <w:rPr>
                <w:bCs/>
              </w:rPr>
            </w:pPr>
          </w:p>
          <w:p w:rsidR="00642221" w:rsidRPr="004E75B8" w:rsidRDefault="004E75B8" w:rsidP="00E7228A">
            <w:pPr>
              <w:spacing w:line="276" w:lineRule="auto"/>
            </w:pPr>
            <w:r>
              <w:rPr>
                <w:bCs/>
              </w:rPr>
              <w:t>TRƯỜNG PTDTBT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5B8" w:rsidRPr="004E75B8" w:rsidRDefault="004E75B8" w:rsidP="00E7228A">
            <w:pPr>
              <w:spacing w:line="276" w:lineRule="auto"/>
              <w:jc w:val="center"/>
              <w:rPr>
                <w:b/>
                <w:bCs/>
              </w:rPr>
            </w:pPr>
            <w:bookmarkStart w:id="2" w:name="_GoBack"/>
            <w:bookmarkEnd w:id="2"/>
          </w:p>
          <w:p w:rsidR="004E75B8" w:rsidRPr="004E75B8" w:rsidRDefault="004E75B8" w:rsidP="00E7228A">
            <w:pPr>
              <w:spacing w:line="276" w:lineRule="auto"/>
              <w:jc w:val="center"/>
              <w:rPr>
                <w:b/>
                <w:bCs/>
              </w:rPr>
            </w:pPr>
          </w:p>
          <w:p w:rsidR="00642221" w:rsidRPr="004E75B8" w:rsidRDefault="00642221" w:rsidP="00E7228A">
            <w:pPr>
              <w:spacing w:line="276" w:lineRule="auto"/>
              <w:jc w:val="center"/>
            </w:pPr>
            <w:r w:rsidRPr="004E75B8">
              <w:rPr>
                <w:b/>
                <w:bCs/>
              </w:rPr>
              <w:t>CỘNG HOÀ XÃ HỘI CHỦ NGHĨA VIỆT NAM</w:t>
            </w:r>
          </w:p>
        </w:tc>
      </w:tr>
      <w:tr w:rsidR="00642221" w:rsidRPr="004050DA" w:rsidTr="00E7228A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E75B8" w:rsidRDefault="00642221" w:rsidP="00E7228A">
            <w:pPr>
              <w:spacing w:line="276" w:lineRule="auto"/>
              <w:jc w:val="center"/>
              <w:rPr>
                <w:b/>
              </w:rPr>
            </w:pPr>
            <w:r w:rsidRPr="004E75B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F7669" wp14:editId="2D9E7F60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178435</wp:posOffset>
                      </wp:positionV>
                      <wp:extent cx="1464945" cy="0"/>
                      <wp:effectExtent l="13335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55pt;margin-top:14.05pt;width:11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x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TzbJnN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"/>
                  </w:pict>
                </mc:Fallback>
              </mc:AlternateContent>
            </w:r>
            <w:r w:rsidRPr="004E75B8">
              <w:rPr>
                <w:b/>
              </w:rPr>
              <w:t>TỔ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E75B8" w:rsidRDefault="00642221" w:rsidP="00E7228A">
            <w:pPr>
              <w:spacing w:line="276" w:lineRule="auto"/>
              <w:jc w:val="center"/>
            </w:pPr>
            <w:r w:rsidRPr="004E75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948A3" wp14:editId="11B468FD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189865</wp:posOffset>
                      </wp:positionV>
                      <wp:extent cx="15335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7.45pt;margin-top:14.9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"/>
                  </w:pict>
                </mc:Fallback>
              </mc:AlternateContent>
            </w:r>
            <w:r w:rsidRPr="004E75B8">
              <w:rPr>
                <w:b/>
                <w:bCs/>
              </w:rPr>
              <w:t>Độc lập - Tự do - Hạnh phúc</w:t>
            </w:r>
          </w:p>
        </w:tc>
      </w:tr>
      <w:tr w:rsidR="00642221" w:rsidRPr="004050DA" w:rsidTr="00E7228A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E75B8" w:rsidRDefault="00A9285B" w:rsidP="00E7228A">
            <w:pPr>
              <w:spacing w:line="276" w:lineRule="auto"/>
              <w:jc w:val="center"/>
            </w:pPr>
            <w:r>
              <w:t>Số: 09</w:t>
            </w:r>
            <w:r w:rsidR="00913A47" w:rsidRPr="004E75B8">
              <w:t xml:space="preserve"> 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E75B8" w:rsidRDefault="00642221" w:rsidP="00E7228A">
            <w:pPr>
              <w:spacing w:line="276" w:lineRule="auto"/>
              <w:rPr>
                <w:i/>
                <w:iCs/>
              </w:rPr>
            </w:pPr>
            <w:r w:rsidRPr="004E75B8">
              <w:rPr>
                <w:i/>
                <w:iCs/>
              </w:rPr>
              <w:t xml:space="preserve">                   </w:t>
            </w:r>
          </w:p>
          <w:p w:rsidR="00642221" w:rsidRPr="004E75B8" w:rsidRDefault="000C4D80" w:rsidP="00642221">
            <w:pPr>
              <w:spacing w:line="276" w:lineRule="auto"/>
            </w:pPr>
            <w:r w:rsidRPr="004E75B8">
              <w:rPr>
                <w:i/>
                <w:iCs/>
              </w:rPr>
              <w:t xml:space="preserve">                   Trà Nam</w:t>
            </w:r>
            <w:r w:rsidR="00642221" w:rsidRPr="004E75B8">
              <w:rPr>
                <w:i/>
                <w:iCs/>
              </w:rPr>
              <w:t>, ngày 28 tháng</w:t>
            </w:r>
            <w:r w:rsidR="00682E10">
              <w:rPr>
                <w:i/>
                <w:iCs/>
              </w:rPr>
              <w:t xml:space="preserve"> 03 năm 2022</w:t>
            </w:r>
          </w:p>
        </w:tc>
      </w:tr>
    </w:tbl>
    <w:p w:rsidR="00642221" w:rsidRDefault="00642221" w:rsidP="00642221">
      <w:pPr>
        <w:shd w:val="clear" w:color="auto" w:fill="FFFFFF"/>
        <w:spacing w:before="29" w:after="29" w:line="276" w:lineRule="auto"/>
        <w:jc w:val="center"/>
        <w:textAlignment w:val="baseline"/>
        <w:rPr>
          <w:b/>
          <w:bCs/>
          <w:sz w:val="28"/>
          <w:szCs w:val="28"/>
        </w:rPr>
      </w:pPr>
    </w:p>
    <w:p w:rsidR="00642221" w:rsidRPr="0020461A" w:rsidRDefault="00642221" w:rsidP="00642221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 w:rsidR="00655DB6">
        <w:rPr>
          <w:b/>
          <w:bCs/>
          <w:sz w:val="28"/>
          <w:szCs w:val="28"/>
        </w:rPr>
        <w:t>04 NĂM 2022</w:t>
      </w:r>
    </w:p>
    <w:bookmarkEnd w:id="0"/>
    <w:bookmarkEnd w:id="1"/>
    <w:p w:rsidR="00642221" w:rsidRDefault="00642221" w:rsidP="00642221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642221" w:rsidRPr="0020461A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6C2B13">
        <w:rPr>
          <w:sz w:val="28"/>
          <w:szCs w:val="28"/>
          <w:bdr w:val="none" w:sz="0" w:space="0" w:color="auto" w:frame="1"/>
          <w:lang w:val="vi-VN"/>
        </w:rPr>
        <w:t xml:space="preserve">- </w:t>
      </w:r>
      <w:r>
        <w:rPr>
          <w:sz w:val="28"/>
          <w:szCs w:val="28"/>
          <w:bdr w:val="none" w:sz="0" w:space="0" w:color="auto" w:frame="1"/>
        </w:rPr>
        <w:t>Tăng cường công tác kiểm tra, hướng dẫn việc ăn ở, sinh hoạt của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642221" w:rsidRPr="007A11E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</w:t>
      </w:r>
      <w:r w:rsidRPr="0020461A">
        <w:rPr>
          <w:sz w:val="28"/>
          <w:szCs w:val="28"/>
          <w:bdr w:val="none" w:sz="0" w:space="0" w:color="auto" w:frame="1"/>
          <w:lang w:val="vi-VN"/>
        </w:rPr>
        <w:t>T</w:t>
      </w:r>
      <w:r>
        <w:rPr>
          <w:sz w:val="28"/>
          <w:szCs w:val="28"/>
          <w:bdr w:val="none" w:sz="0" w:space="0" w:color="auto" w:frame="1"/>
          <w:lang w:val="vi-VN"/>
        </w:rPr>
        <w:t>hực dạy theo PPCT</w:t>
      </w:r>
      <w:r w:rsidRPr="00FB1539">
        <w:rPr>
          <w:sz w:val="28"/>
          <w:szCs w:val="28"/>
          <w:bdr w:val="none" w:sz="0" w:space="0" w:color="auto" w:frame="1"/>
          <w:lang w:val="vi-VN"/>
        </w:rPr>
        <w:t xml:space="preserve"> và TKB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</w:p>
    <w:p w:rsidR="00642221" w:rsidRPr="00A572FD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- Kiểm tra việc sử dụng đồ dùng dạy học.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Thực hiện công tác d</w:t>
      </w:r>
      <w:r w:rsidRPr="007A11E1">
        <w:rPr>
          <w:sz w:val="28"/>
          <w:szCs w:val="28"/>
          <w:bdr w:val="none" w:sz="0" w:space="0" w:color="auto" w:frame="1"/>
          <w:lang w:val="vi-VN"/>
        </w:rPr>
        <w:t>ự giờ, thăm lớp.</w:t>
      </w:r>
    </w:p>
    <w:p w:rsidR="00642221" w:rsidRPr="00C217B5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- Thực hiện công tác kiểm tra nội bộ theo phân công.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7A11E1">
        <w:rPr>
          <w:sz w:val="28"/>
          <w:szCs w:val="28"/>
          <w:lang w:val="vi-VN"/>
        </w:rPr>
        <w:t>- Thực hiện việc bồi dưỡng HSG và phù đạo học sinh yếu</w:t>
      </w:r>
      <w:r w:rsidRPr="0020461A">
        <w:rPr>
          <w:sz w:val="28"/>
          <w:szCs w:val="28"/>
          <w:lang w:val="vi-VN"/>
        </w:rPr>
        <w:t>.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Tăng cường công tác ứng dụng CNTT trong dạy học.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trực Nhà thường trực, quản lý việc sinh hoạt, ăn ở tại khu nội trú.</w:t>
      </w:r>
    </w:p>
    <w:p w:rsidR="00642221" w:rsidRDefault="007E7D3F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221">
        <w:rPr>
          <w:sz w:val="28"/>
          <w:szCs w:val="28"/>
        </w:rPr>
        <w:t>- Ra đề thi và tiến hành duyệt đề kiểm tra học kỳ 2.</w:t>
      </w:r>
    </w:p>
    <w:p w:rsidR="00183B42" w:rsidRDefault="00183B42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Kiểm tra hồ sơ lớp 9.</w:t>
      </w:r>
    </w:p>
    <w:p w:rsidR="00642221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Ôn tập và tổ chức kiểm tra học kỳ 2.</w:t>
      </w:r>
    </w:p>
    <w:p w:rsidR="00642221" w:rsidRPr="006D5635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r w:rsidRPr="0020461A">
        <w:rPr>
          <w:bCs/>
          <w:sz w:val="28"/>
          <w:szCs w:val="28"/>
          <w:lang w:val="vi-VN"/>
        </w:rPr>
        <w:t>-</w:t>
      </w:r>
      <w:r w:rsidRPr="006D5635">
        <w:rPr>
          <w:bCs/>
          <w:sz w:val="28"/>
          <w:szCs w:val="28"/>
          <w:lang w:val="vi-VN"/>
        </w:rPr>
        <w:t xml:space="preserve"> Trực đêm và phụ đạo HS yếu kém.</w:t>
      </w:r>
    </w:p>
    <w:p w:rsidR="00642221" w:rsidRPr="002A58EA" w:rsidRDefault="00642221" w:rsidP="0064222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- Nộp báo cáo tháng </w:t>
      </w:r>
      <w:r w:rsidR="000C4D80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642221" w:rsidRDefault="00642221" w:rsidP="00642221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p w:rsidR="00183B42" w:rsidRPr="00183B42" w:rsidRDefault="00183B42" w:rsidP="00642221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</w:rPr>
      </w:pPr>
    </w:p>
    <w:tbl>
      <w:tblPr>
        <w:tblW w:w="5151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3"/>
        <w:gridCol w:w="1701"/>
      </w:tblGrid>
      <w:tr w:rsidR="00642221" w:rsidRPr="004050DA" w:rsidTr="00E7228A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050DA" w:rsidRDefault="00642221" w:rsidP="00E722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050DA" w:rsidRDefault="00642221" w:rsidP="00E722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050DA" w:rsidRDefault="00642221" w:rsidP="00E722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642221" w:rsidRPr="00F6760A" w:rsidTr="00E7228A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Default="00642221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  <w:r w:rsidR="00097E68">
              <w:rPr>
                <w:sz w:val="28"/>
                <w:szCs w:val="28"/>
              </w:rPr>
              <w:t>9</w:t>
            </w:r>
          </w:p>
          <w:p w:rsidR="00642221" w:rsidRDefault="00F13C56" w:rsidP="00097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42221">
              <w:rPr>
                <w:sz w:val="28"/>
                <w:szCs w:val="28"/>
              </w:rPr>
              <w:t xml:space="preserve"> </w:t>
            </w:r>
            <w:r w:rsidR="00642221" w:rsidRPr="004050DA">
              <w:rPr>
                <w:position w:val="-6"/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2pt" o:ole="">
                  <v:imagedata r:id="rId5" o:title=""/>
                </v:shape>
                <o:OLEObject Type="Embed" ProgID="Equation.DSMT4" ShapeID="_x0000_i1025" DrawAspect="Content" ObjectID="_1710070826" r:id="rId6"/>
              </w:object>
            </w:r>
            <w:r>
              <w:rPr>
                <w:position w:val="-6"/>
                <w:sz w:val="28"/>
                <w:szCs w:val="28"/>
              </w:rPr>
              <w:t>08</w:t>
            </w:r>
            <w:r w:rsidR="00642221">
              <w:rPr>
                <w:position w:val="-6"/>
                <w:sz w:val="28"/>
                <w:szCs w:val="28"/>
              </w:rPr>
              <w:t>/0</w:t>
            </w:r>
            <w:r w:rsidR="00097E68">
              <w:rPr>
                <w:position w:val="-6"/>
                <w:sz w:val="28"/>
                <w:szCs w:val="28"/>
              </w:rPr>
              <w:t>4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công tác trực đêm, phụ đạo học sinh yếu, kém.</w:t>
            </w:r>
          </w:p>
          <w:p w:rsidR="00642221" w:rsidRDefault="00642221" w:rsidP="00E565C7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74C98">
              <w:rPr>
                <w:sz w:val="28"/>
                <w:szCs w:val="28"/>
              </w:rPr>
              <w:t>Thực hiện kế hoạch kiểm tra</w:t>
            </w:r>
            <w:r w:rsidR="00E565C7">
              <w:rPr>
                <w:sz w:val="28"/>
                <w:szCs w:val="28"/>
              </w:rPr>
              <w:t xml:space="preserve"> nội bộ đc Thắm, đ/c Bình</w:t>
            </w:r>
            <w:r w:rsidR="00074C9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TT, TPCM</w:t>
            </w: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GVCN</w:t>
            </w:r>
          </w:p>
          <w:p w:rsidR="00642221" w:rsidRDefault="00642221" w:rsidP="00FB3BA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2221" w:rsidRPr="00F6760A" w:rsidTr="00E7228A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097E68">
              <w:rPr>
                <w:sz w:val="28"/>
                <w:szCs w:val="28"/>
              </w:rPr>
              <w:t>30</w:t>
            </w:r>
          </w:p>
          <w:p w:rsidR="00642221" w:rsidRDefault="00F13C56" w:rsidP="00097E6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11</w:t>
            </w:r>
            <w:r w:rsidR="00642221" w:rsidRPr="004050DA">
              <w:rPr>
                <w:position w:val="-6"/>
                <w:sz w:val="28"/>
                <w:szCs w:val="28"/>
              </w:rPr>
              <w:object w:dxaOrig="300" w:dyaOrig="220">
                <v:shape id="_x0000_i1026" type="#_x0000_t75" style="width:15.75pt;height:12pt" o:ole="">
                  <v:imagedata r:id="rId5" o:title=""/>
                </v:shape>
                <o:OLEObject Type="Embed" ProgID="Equation.DSMT4" ShapeID="_x0000_i1026" DrawAspect="Content" ObjectID="_1710070827" r:id="rId7"/>
              </w:object>
            </w:r>
            <w:r>
              <w:rPr>
                <w:position w:val="-6"/>
                <w:sz w:val="28"/>
                <w:szCs w:val="28"/>
              </w:rPr>
              <w:t>15</w:t>
            </w:r>
            <w:r w:rsidR="00642221">
              <w:rPr>
                <w:position w:val="-6"/>
                <w:sz w:val="28"/>
                <w:szCs w:val="28"/>
              </w:rPr>
              <w:t>/</w:t>
            </w:r>
            <w:r w:rsidR="00097E68">
              <w:rPr>
                <w:position w:val="-6"/>
                <w:sz w:val="28"/>
                <w:szCs w:val="28"/>
              </w:rPr>
              <w:t>4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642221" w:rsidP="00E7228A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74C98">
              <w:rPr>
                <w:sz w:val="28"/>
                <w:szCs w:val="28"/>
              </w:rPr>
              <w:t>Triển khai việc ra đề thi học kỳ 2.</w:t>
            </w:r>
          </w:p>
          <w:p w:rsidR="00642221" w:rsidRDefault="00642221" w:rsidP="00E7228A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Trực đêm, phụ đạo học sinh yếu, kém.</w:t>
            </w:r>
          </w:p>
          <w:p w:rsidR="00642221" w:rsidRDefault="00642221" w:rsidP="00E7228A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74C98">
              <w:rPr>
                <w:sz w:val="28"/>
                <w:szCs w:val="28"/>
              </w:rPr>
              <w:t>Các lớp tiến hành vận động học sinh, giáo dục học sinh thực hiện đảm bảo quy định trong Nhà trường.</w:t>
            </w:r>
          </w:p>
          <w:p w:rsidR="00E565C7" w:rsidRDefault="00074C98" w:rsidP="00E7228A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</w:t>
            </w:r>
            <w:r w:rsidR="00E565C7">
              <w:rPr>
                <w:sz w:val="28"/>
                <w:szCs w:val="28"/>
              </w:rPr>
              <w:t>ổ chức lao động, dọn vệ sinh trường.</w:t>
            </w:r>
            <w:r>
              <w:rPr>
                <w:sz w:val="28"/>
                <w:szCs w:val="28"/>
              </w:rPr>
              <w:t xml:space="preserve"> </w:t>
            </w:r>
          </w:p>
          <w:p w:rsidR="00642221" w:rsidRDefault="00642221" w:rsidP="00E7228A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tổ chuyên môn lần 1</w:t>
            </w:r>
            <w:r w:rsidR="00E565C7">
              <w:rPr>
                <w:sz w:val="28"/>
                <w:szCs w:val="28"/>
              </w:rPr>
              <w:t xml:space="preserve"> tháng 4</w:t>
            </w:r>
            <w:r>
              <w:rPr>
                <w:sz w:val="28"/>
                <w:szCs w:val="28"/>
              </w:rPr>
              <w:t>.</w:t>
            </w:r>
          </w:p>
          <w:p w:rsidR="00642221" w:rsidRPr="0023020E" w:rsidRDefault="00642221" w:rsidP="00E7228A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65C7">
              <w:rPr>
                <w:sz w:val="28"/>
                <w:szCs w:val="28"/>
              </w:rPr>
              <w:t>- Nộp báo cáo tháng 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4C98">
              <w:rPr>
                <w:sz w:val="28"/>
                <w:szCs w:val="28"/>
              </w:rPr>
              <w:t>Cả tổ</w:t>
            </w: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4C98">
              <w:rPr>
                <w:sz w:val="28"/>
                <w:szCs w:val="28"/>
              </w:rPr>
              <w:t>Toán</w:t>
            </w: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4C98">
              <w:rPr>
                <w:sz w:val="28"/>
                <w:szCs w:val="28"/>
              </w:rPr>
              <w:t>GVCN</w:t>
            </w:r>
          </w:p>
          <w:p w:rsidR="00074C98" w:rsidRDefault="00074C98" w:rsidP="00E7228A">
            <w:pPr>
              <w:spacing w:line="276" w:lineRule="auto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074C98" w:rsidRDefault="00074C98" w:rsidP="00074C98">
            <w:pPr>
              <w:spacing w:line="276" w:lineRule="auto"/>
              <w:rPr>
                <w:sz w:val="28"/>
                <w:szCs w:val="28"/>
              </w:rPr>
            </w:pPr>
          </w:p>
          <w:p w:rsidR="00642221" w:rsidRPr="0020461A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TT, GVCN</w:t>
            </w:r>
          </w:p>
        </w:tc>
      </w:tr>
      <w:tr w:rsidR="00642221" w:rsidRPr="00F6760A" w:rsidTr="00E7228A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097E68">
              <w:rPr>
                <w:sz w:val="28"/>
                <w:szCs w:val="28"/>
              </w:rPr>
              <w:t>31</w:t>
            </w:r>
          </w:p>
          <w:p w:rsidR="00642221" w:rsidRDefault="00F13C56" w:rsidP="00097E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2221"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.75pt;height:12pt" o:ole="">
                  <v:imagedata r:id="rId5" o:title=""/>
                </v:shape>
                <o:OLEObject Type="Embed" ProgID="Equation.DSMT4" ShapeID="_x0000_i1027" DrawAspect="Content" ObjectID="_1710070828" r:id="rId8"/>
              </w:object>
            </w:r>
            <w:r>
              <w:rPr>
                <w:position w:val="-6"/>
                <w:sz w:val="28"/>
                <w:szCs w:val="28"/>
              </w:rPr>
              <w:t>22</w:t>
            </w:r>
            <w:r w:rsidR="00642221">
              <w:rPr>
                <w:position w:val="-6"/>
                <w:sz w:val="28"/>
                <w:szCs w:val="28"/>
              </w:rPr>
              <w:t>/0</w:t>
            </w:r>
            <w:r w:rsidR="00097E68">
              <w:rPr>
                <w:position w:val="-6"/>
                <w:sz w:val="28"/>
                <w:szCs w:val="28"/>
              </w:rPr>
              <w:t>4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74C98">
              <w:rPr>
                <w:sz w:val="28"/>
                <w:szCs w:val="28"/>
              </w:rPr>
              <w:t xml:space="preserve">Rà soát và thực hiện đảm bảo kế hoạch dạy học ở các bộ môn </w:t>
            </w:r>
            <w:r w:rsidR="00E565C7">
              <w:rPr>
                <w:sz w:val="28"/>
                <w:szCs w:val="28"/>
              </w:rPr>
              <w:t>đảm bảo hoàn thành vào ngày 20/4</w:t>
            </w:r>
            <w:r w:rsidR="00074C98">
              <w:rPr>
                <w:sz w:val="28"/>
                <w:szCs w:val="28"/>
              </w:rPr>
              <w:t>.</w:t>
            </w:r>
          </w:p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74C98">
              <w:rPr>
                <w:sz w:val="28"/>
                <w:szCs w:val="28"/>
              </w:rPr>
              <w:t>Kiểm tra hồ sơ lớp 9 để chuẩn bị phục vụ công tác kiểm tra chéo hồ sơ lớp 9.</w:t>
            </w:r>
          </w:p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74C98">
              <w:rPr>
                <w:sz w:val="28"/>
                <w:szCs w:val="28"/>
              </w:rPr>
              <w:t>Rà soát</w:t>
            </w:r>
            <w:r w:rsidR="00183B42">
              <w:rPr>
                <w:sz w:val="28"/>
                <w:szCs w:val="28"/>
              </w:rPr>
              <w:t>, kiểm tra</w:t>
            </w:r>
            <w:r w:rsidR="00074C98">
              <w:rPr>
                <w:sz w:val="28"/>
                <w:szCs w:val="28"/>
              </w:rPr>
              <w:t xml:space="preserve"> việc vào các cột điểm đảm bảo số cột điểm tối thiểu ở các môn.  </w:t>
            </w:r>
          </w:p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Thực hiện dạy học tăng cường ở các bộ môn.</w:t>
            </w:r>
          </w:p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Trực đêm, phụ đạo học sinh yếu, kém.</w:t>
            </w:r>
          </w:p>
          <w:p w:rsidR="00642221" w:rsidRDefault="00642221" w:rsidP="00183B42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83B42">
              <w:rPr>
                <w:sz w:val="28"/>
                <w:szCs w:val="28"/>
              </w:rPr>
              <w:t>Tiến hành duyệt đề thi học kỳ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183B42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  <w:p w:rsidR="00183B42" w:rsidRDefault="00183B42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</w:tc>
      </w:tr>
      <w:tr w:rsidR="00642221" w:rsidRPr="00F6760A" w:rsidTr="00E7228A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B42" w:rsidRDefault="00183B42" w:rsidP="00672305">
            <w:pPr>
              <w:spacing w:line="276" w:lineRule="auto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097E68">
              <w:rPr>
                <w:sz w:val="28"/>
                <w:szCs w:val="28"/>
              </w:rPr>
              <w:t>32</w:t>
            </w:r>
          </w:p>
          <w:p w:rsidR="00642221" w:rsidRDefault="00F13C56" w:rsidP="00097E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42221">
              <w:rPr>
                <w:sz w:val="28"/>
                <w:szCs w:val="28"/>
              </w:rPr>
              <w:t xml:space="preserve"> </w:t>
            </w:r>
            <w:r w:rsidR="00642221" w:rsidRPr="004050DA">
              <w:rPr>
                <w:position w:val="-6"/>
                <w:sz w:val="28"/>
                <w:szCs w:val="28"/>
              </w:rPr>
              <w:object w:dxaOrig="300" w:dyaOrig="220">
                <v:shape id="_x0000_i1028" type="#_x0000_t75" style="width:15.75pt;height:12pt" o:ole="">
                  <v:imagedata r:id="rId5" o:title=""/>
                </v:shape>
                <o:OLEObject Type="Embed" ProgID="Equation.DSMT4" ShapeID="_x0000_i1028" DrawAspect="Content" ObjectID="_1710070829" r:id="rId9"/>
              </w:object>
            </w:r>
            <w:r>
              <w:rPr>
                <w:position w:val="-6"/>
                <w:sz w:val="28"/>
                <w:szCs w:val="28"/>
              </w:rPr>
              <w:t>29</w:t>
            </w:r>
            <w:r w:rsidR="00642221">
              <w:rPr>
                <w:position w:val="-6"/>
                <w:sz w:val="28"/>
                <w:szCs w:val="28"/>
              </w:rPr>
              <w:t>/0</w:t>
            </w:r>
            <w:r w:rsidR="00097E68">
              <w:rPr>
                <w:position w:val="-6"/>
                <w:sz w:val="28"/>
                <w:szCs w:val="28"/>
              </w:rPr>
              <w:t>4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83B42">
              <w:rPr>
                <w:sz w:val="28"/>
                <w:szCs w:val="28"/>
              </w:rPr>
              <w:t>Ra đề cương ôn tập và tiến hành hướng dẫn ôn tập học kỳ 2 cho học sinh.</w:t>
            </w:r>
          </w:p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Kiểm tra hồ sơ chuyên môn giáo viên.</w:t>
            </w:r>
          </w:p>
          <w:p w:rsidR="00642221" w:rsidRDefault="00642221" w:rsidP="00E7228A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hoạt Tổ chuyên môn lần 2.</w:t>
            </w:r>
          </w:p>
          <w:p w:rsidR="00642221" w:rsidRDefault="00183B42" w:rsidP="00183B42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2221">
              <w:rPr>
                <w:sz w:val="28"/>
                <w:szCs w:val="28"/>
              </w:rPr>
              <w:t>- Thực hiện công tác trực đêm, phụ đạo học sinh yếu, kém.</w:t>
            </w:r>
          </w:p>
          <w:p w:rsidR="00183B42" w:rsidRDefault="00183B42" w:rsidP="00183B42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công tác thi học kỳ 2 các môn thi đề của trường.</w:t>
            </w:r>
          </w:p>
          <w:p w:rsidR="00183B42" w:rsidRPr="00672305" w:rsidRDefault="00183B42" w:rsidP="00672305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Xây dựng kế hoạch hoạt động</w:t>
            </w:r>
            <w:r w:rsidR="00E565C7">
              <w:rPr>
                <w:sz w:val="28"/>
                <w:szCs w:val="28"/>
              </w:rPr>
              <w:t xml:space="preserve"> chuyên môn của tổ trong tháng 5</w:t>
            </w:r>
            <w:r w:rsidR="006723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Default="00183B42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183B42" w:rsidRDefault="00183B42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183B42" w:rsidRDefault="00183B42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642221" w:rsidRDefault="00642221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183B42" w:rsidRDefault="00183B42" w:rsidP="00E7228A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183B42" w:rsidRDefault="00183B42" w:rsidP="0067230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2221" w:rsidRDefault="00642221" w:rsidP="00642221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</w:r>
    </w:p>
    <w:p w:rsidR="00642221" w:rsidRDefault="00642221" w:rsidP="00642221">
      <w:pPr>
        <w:shd w:val="clear" w:color="auto" w:fill="FFFFFF"/>
        <w:spacing w:before="29" w:after="29" w:line="276" w:lineRule="auto"/>
        <w:ind w:firstLine="720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>T</w:t>
      </w:r>
      <w:r>
        <w:rPr>
          <w:sz w:val="28"/>
          <w:szCs w:val="28"/>
        </w:rPr>
        <w:t>r</w:t>
      </w:r>
      <w:r w:rsidR="00E565C7">
        <w:rPr>
          <w:sz w:val="28"/>
          <w:szCs w:val="28"/>
        </w:rPr>
        <w:t>ên đây là lịc</w:t>
      </w:r>
      <w:r w:rsidR="007E7D3F">
        <w:rPr>
          <w:sz w:val="28"/>
          <w:szCs w:val="28"/>
        </w:rPr>
        <w:t>h công tác tháng 04 năm học 2021 – 2022</w:t>
      </w:r>
      <w:r w:rsidRPr="004050DA">
        <w:rPr>
          <w:sz w:val="28"/>
          <w:szCs w:val="28"/>
        </w:rPr>
        <w:t xml:space="preserve"> 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p w:rsidR="00183B42" w:rsidRDefault="00183B42" w:rsidP="00642221">
      <w:pPr>
        <w:shd w:val="clear" w:color="auto" w:fill="FFFFFF"/>
        <w:spacing w:before="29" w:after="29" w:line="276" w:lineRule="auto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642221" w:rsidRPr="004050DA" w:rsidTr="00E7228A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C1972" w:rsidRDefault="00642221" w:rsidP="00E7228A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Pr="004050DA" w:rsidRDefault="00642221" w:rsidP="00E722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42221" w:rsidRPr="004050DA" w:rsidTr="00E7228A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21" w:rsidRPr="004C1972" w:rsidRDefault="00642221" w:rsidP="00E7228A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>
              <w:rPr>
                <w:i/>
                <w:sz w:val="22"/>
                <w:szCs w:val="22"/>
              </w:rPr>
              <w:t>BGH(để báo cáo);</w:t>
            </w:r>
          </w:p>
          <w:p w:rsidR="00642221" w:rsidRDefault="00642221" w:rsidP="00E7228A">
            <w:pPr>
              <w:spacing w:line="276" w:lineRule="auto"/>
              <w:rPr>
                <w:i/>
                <w:sz w:val="22"/>
                <w:szCs w:val="22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>
              <w:rPr>
                <w:i/>
                <w:sz w:val="22"/>
                <w:szCs w:val="22"/>
              </w:rPr>
              <w:t xml:space="preserve"> (để t/hiện);</w:t>
            </w:r>
          </w:p>
          <w:p w:rsidR="00642221" w:rsidRPr="00ED7DD9" w:rsidRDefault="00642221" w:rsidP="00E7228A">
            <w:pPr>
              <w:spacing w:line="276" w:lineRule="auto"/>
              <w:rPr>
                <w:i/>
                <w:sz w:val="22"/>
                <w:szCs w:val="22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>
              <w:rPr>
                <w:i/>
                <w:sz w:val="22"/>
                <w:szCs w:val="22"/>
              </w:rPr>
              <w:t>;</w:t>
            </w:r>
          </w:p>
          <w:p w:rsidR="00642221" w:rsidRPr="004C1972" w:rsidRDefault="00642221" w:rsidP="00E7228A">
            <w:pPr>
              <w:spacing w:line="276" w:lineRule="auto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642221" w:rsidRDefault="00642221" w:rsidP="00E7228A">
            <w:pPr>
              <w:spacing w:line="276" w:lineRule="auto"/>
              <w:rPr>
                <w:sz w:val="28"/>
                <w:szCs w:val="28"/>
              </w:rPr>
            </w:pPr>
          </w:p>
          <w:p w:rsidR="00642221" w:rsidRPr="004C1972" w:rsidRDefault="00E565C7" w:rsidP="00E7228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Đông</w:t>
            </w:r>
          </w:p>
        </w:tc>
      </w:tr>
    </w:tbl>
    <w:p w:rsidR="00642221" w:rsidRDefault="00642221" w:rsidP="00642221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642221" w:rsidRDefault="00642221" w:rsidP="00642221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642221" w:rsidRDefault="00642221" w:rsidP="00642221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642221" w:rsidRDefault="00642221" w:rsidP="00642221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642221" w:rsidRDefault="00642221" w:rsidP="00642221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642221" w:rsidRDefault="00642221" w:rsidP="00642221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642221" w:rsidRDefault="00642221" w:rsidP="00642221">
      <w:pPr>
        <w:spacing w:line="276" w:lineRule="auto"/>
      </w:pPr>
    </w:p>
    <w:p w:rsidR="00642221" w:rsidRDefault="00642221" w:rsidP="00642221"/>
    <w:p w:rsidR="00642221" w:rsidRDefault="00642221" w:rsidP="00642221"/>
    <w:p w:rsidR="00642221" w:rsidRDefault="00642221" w:rsidP="00642221"/>
    <w:p w:rsidR="00642221" w:rsidRDefault="00642221" w:rsidP="00642221"/>
    <w:p w:rsidR="00642221" w:rsidRDefault="00642221" w:rsidP="00642221"/>
    <w:p w:rsidR="0044624E" w:rsidRDefault="00B134F8"/>
    <w:sectPr w:rsidR="0044624E" w:rsidSect="00183B42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21"/>
    <w:rsid w:val="00074C98"/>
    <w:rsid w:val="00097E68"/>
    <w:rsid w:val="000C4D80"/>
    <w:rsid w:val="00183B42"/>
    <w:rsid w:val="002B2763"/>
    <w:rsid w:val="002E1DEA"/>
    <w:rsid w:val="004E75B8"/>
    <w:rsid w:val="00642221"/>
    <w:rsid w:val="00655DB6"/>
    <w:rsid w:val="00672305"/>
    <w:rsid w:val="00682E10"/>
    <w:rsid w:val="007251AB"/>
    <w:rsid w:val="007E7D3F"/>
    <w:rsid w:val="00913A47"/>
    <w:rsid w:val="00A9285B"/>
    <w:rsid w:val="00B134F8"/>
    <w:rsid w:val="00BA3A3A"/>
    <w:rsid w:val="00E565C7"/>
    <w:rsid w:val="00F13C56"/>
    <w:rsid w:val="00F40D18"/>
    <w:rsid w:val="00F909AF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222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222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18</cp:revision>
  <cp:lastPrinted>2021-05-19T03:38:00Z</cp:lastPrinted>
  <dcterms:created xsi:type="dcterms:W3CDTF">2020-05-29T00:26:00Z</dcterms:created>
  <dcterms:modified xsi:type="dcterms:W3CDTF">2022-03-29T07:54:00Z</dcterms:modified>
</cp:coreProperties>
</file>