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CC2A" w14:textId="77777777" w:rsidR="00B44CD5" w:rsidRDefault="00B44CD5" w:rsidP="00B44CD5">
      <w:pPr>
        <w:tabs>
          <w:tab w:val="left" w:pos="1980"/>
          <w:tab w:val="left" w:pos="2430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024E575B" w14:textId="77777777" w:rsidR="00B44CD5" w:rsidRDefault="00B44CD5" w:rsidP="00B44CD5">
      <w:pPr>
        <w:spacing w:after="0" w:line="20" w:lineRule="atLeast"/>
        <w:ind w:left="-1080" w:right="-363" w:firstLine="2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TRƯỜNG PTDTBTTH – THCS LONG TÚC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lang w:val="vi-VN"/>
        </w:rPr>
        <w:t xml:space="preserve">                         </w:t>
      </w:r>
      <w:r>
        <w:rPr>
          <w:rFonts w:ascii="Times New Roman" w:hAnsi="Times New Roman"/>
          <w:b/>
        </w:rPr>
        <w:t>CỘNG HÒA XÃ HỘI CHỦ NGHĨA VIỆT NAM</w:t>
      </w:r>
    </w:p>
    <w:p w14:paraId="1279FE6D" w14:textId="6461F5D1" w:rsidR="00B44CD5" w:rsidRDefault="00B44CD5" w:rsidP="00B44CD5">
      <w:pPr>
        <w:spacing w:after="0" w:line="20" w:lineRule="atLeast"/>
        <w:ind w:left="-1080" w:right="-363" w:firstLine="270"/>
        <w:jc w:val="both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1DCBA1" wp14:editId="101992D1">
                <wp:simplePos x="0" y="0"/>
                <wp:positionH relativeFrom="column">
                  <wp:posOffset>-59055</wp:posOffset>
                </wp:positionH>
                <wp:positionV relativeFrom="paragraph">
                  <wp:posOffset>174625</wp:posOffset>
                </wp:positionV>
                <wp:extent cx="1432560" cy="0"/>
                <wp:effectExtent l="7620" t="12700" r="7620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D7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65pt;margin-top:13.75pt;width:112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TpuAEAAFYDAAAOAAAAZHJzL2Uyb0RvYy54bWysU8Fu2zAMvQ/YPwi6L46zpdi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"/>
            </w:pict>
          </mc:Fallback>
        </mc:AlternateContent>
      </w:r>
      <w:r>
        <w:rPr>
          <w:rFonts w:ascii="Times New Roman" w:hAnsi="Times New Roman"/>
          <w:lang w:val="vi-VN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TỔ CHUYÊN MÔN: SỐ </w:t>
      </w:r>
      <w:r w:rsidR="00DF73F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         </w:t>
      </w:r>
      <w:proofErr w:type="spellStart"/>
      <w:r>
        <w:rPr>
          <w:rFonts w:ascii="Times New Roman" w:hAnsi="Times New Roman"/>
          <w:b/>
          <w:sz w:val="24"/>
          <w:szCs w:val="24"/>
        </w:rPr>
        <w:t>Độc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lập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Tự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– </w:t>
      </w:r>
      <w:proofErr w:type="spellStart"/>
      <w:r>
        <w:rPr>
          <w:rFonts w:ascii="Times New Roman" w:hAnsi="Times New Roman"/>
          <w:b/>
          <w:sz w:val="24"/>
          <w:szCs w:val="24"/>
        </w:rPr>
        <w:t>Hạnh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phúc</w:t>
      </w:r>
      <w:proofErr w:type="spellEnd"/>
    </w:p>
    <w:p w14:paraId="6D225032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21FA9" wp14:editId="78257806">
                <wp:simplePos x="0" y="0"/>
                <wp:positionH relativeFrom="column">
                  <wp:posOffset>3842385</wp:posOffset>
                </wp:positionH>
                <wp:positionV relativeFrom="paragraph">
                  <wp:posOffset>52705</wp:posOffset>
                </wp:positionV>
                <wp:extent cx="1432560" cy="0"/>
                <wp:effectExtent l="13335" t="5080" r="1143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DAFE" id="Straight Arrow Connector 1" o:spid="_x0000_s1026" type="#_x0000_t32" style="position:absolute;margin-left:302.55pt;margin-top:4.15pt;width:11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TpuAEAAFYDAAAOAAAAZHJzL2Uyb0RvYy54bWysU8Fu2zAMvQ/YPwi6L46zpdi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"/>
            </w:pict>
          </mc:Fallback>
        </mc:AlternateContent>
      </w:r>
    </w:p>
    <w:p w14:paraId="586B92A3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31E55673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46324E72" w14:textId="77777777" w:rsidR="00BF2318" w:rsidRDefault="00B44CD5" w:rsidP="00B44CD5">
      <w:pPr>
        <w:spacing w:after="0" w:line="20" w:lineRule="atLeast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BÁO CÁO </w:t>
      </w:r>
    </w:p>
    <w:p w14:paraId="12F84EFF" w14:textId="77777777" w:rsidR="00B44CD5" w:rsidRDefault="00B44CD5" w:rsidP="00B44CD5">
      <w:pPr>
        <w:spacing w:after="0" w:line="20" w:lineRule="atLeast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TỔNG KẾT NĂM HỌ</w:t>
      </w:r>
      <w:r w:rsidR="00BF2318">
        <w:rPr>
          <w:rFonts w:ascii="Times New Roman" w:hAnsi="Times New Roman"/>
          <w:b/>
          <w:sz w:val="28"/>
          <w:szCs w:val="28"/>
        </w:rPr>
        <w:t>C 2024 – 2025</w:t>
      </w:r>
    </w:p>
    <w:p w14:paraId="5AFB4F79" w14:textId="77777777" w:rsidR="00B44CD5" w:rsidRDefault="00B44CD5" w:rsidP="00B4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4AFB1" w14:textId="77777777" w:rsidR="00B44CD5" w:rsidRPr="00B44CD5" w:rsidRDefault="00B44CD5" w:rsidP="00B44CD5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  <w:lang w:val="pl-PL"/>
        </w:rPr>
      </w:pPr>
      <w:r w:rsidRPr="00B44CD5">
        <w:rPr>
          <w:rFonts w:ascii="Times New Roman" w:hAnsi="Times New Roman"/>
          <w:i/>
          <w:sz w:val="28"/>
          <w:szCs w:val="28"/>
          <w:lang w:val="pl-PL"/>
        </w:rPr>
        <w:t>Căn cứ hướng dẫn nhiệm vụ năm họ</w:t>
      </w:r>
      <w:r w:rsidR="00121951">
        <w:rPr>
          <w:rFonts w:ascii="Times New Roman" w:hAnsi="Times New Roman"/>
          <w:i/>
          <w:sz w:val="28"/>
          <w:szCs w:val="28"/>
          <w:lang w:val="pl-PL"/>
        </w:rPr>
        <w:t>c 2024-2025</w:t>
      </w:r>
      <w:r w:rsidRPr="00B44CD5">
        <w:rPr>
          <w:rFonts w:ascii="Times New Roman" w:hAnsi="Times New Roman"/>
          <w:i/>
          <w:sz w:val="28"/>
          <w:szCs w:val="28"/>
          <w:lang w:val="pl-PL"/>
        </w:rPr>
        <w:t xml:space="preserve"> của Phòng GD&amp;ĐT Nam Trà My và biên chế thời gian năm học của Phòng GD&amp;ĐT. </w:t>
      </w:r>
    </w:p>
    <w:p w14:paraId="7875183A" w14:textId="77777777" w:rsidR="00B44CD5" w:rsidRPr="00B44CD5" w:rsidRDefault="00B44CD5" w:rsidP="00B44CD5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  <w:lang w:val="pl-PL"/>
        </w:rPr>
      </w:pPr>
      <w:r w:rsidRPr="00B44CD5">
        <w:rPr>
          <w:rFonts w:ascii="Times New Roman" w:hAnsi="Times New Roman"/>
          <w:i/>
          <w:sz w:val="28"/>
          <w:szCs w:val="28"/>
          <w:lang w:val="pl-PL"/>
        </w:rPr>
        <w:t>Căn cứ vào kế hoạch chuyên môn bậc TH của trường PTDTBT TH-THCS Long Túc năm họ</w:t>
      </w:r>
      <w:r w:rsidR="00121951">
        <w:rPr>
          <w:rFonts w:ascii="Times New Roman" w:hAnsi="Times New Roman"/>
          <w:i/>
          <w:sz w:val="28"/>
          <w:szCs w:val="28"/>
          <w:lang w:val="pl-PL"/>
        </w:rPr>
        <w:t>c 2024-.2025</w:t>
      </w:r>
    </w:p>
    <w:p w14:paraId="3F2F5DE2" w14:textId="390BD598" w:rsidR="00B44CD5" w:rsidRDefault="00B44CD5" w:rsidP="00B44CD5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          Nay tổ chuyên môn số 0</w:t>
      </w:r>
      <w:r w:rsidR="002F2FF6">
        <w:rPr>
          <w:rFonts w:ascii="Times New Roman" w:hAnsi="Times New Roman"/>
          <w:sz w:val="28"/>
          <w:szCs w:val="28"/>
          <w:lang w:val="pl-PL"/>
        </w:rPr>
        <w:t>2</w:t>
      </w:r>
      <w:r>
        <w:rPr>
          <w:rFonts w:ascii="Times New Roman" w:hAnsi="Times New Roman"/>
          <w:sz w:val="28"/>
          <w:szCs w:val="28"/>
          <w:lang w:val="pl-PL"/>
        </w:rPr>
        <w:t xml:space="preserve">  báo cáo tổng kết công tác chuyên môn năm họ</w:t>
      </w:r>
      <w:r w:rsidR="00BF2318">
        <w:rPr>
          <w:rFonts w:ascii="Times New Roman" w:hAnsi="Times New Roman"/>
          <w:sz w:val="28"/>
          <w:szCs w:val="28"/>
          <w:lang w:val="pl-PL"/>
        </w:rPr>
        <w:t>c 2024-2025</w:t>
      </w:r>
      <w:r>
        <w:rPr>
          <w:rFonts w:ascii="Times New Roman" w:hAnsi="Times New Roman"/>
          <w:sz w:val="28"/>
          <w:szCs w:val="28"/>
          <w:lang w:val="pl-PL"/>
        </w:rPr>
        <w:t xml:space="preserve"> với những nội dung cụ thể như sau:</w:t>
      </w:r>
    </w:p>
    <w:p w14:paraId="173187D6" w14:textId="77777777" w:rsidR="00B44CD5" w:rsidRDefault="00B44CD5" w:rsidP="00B44CD5">
      <w:pPr>
        <w:spacing w:after="0" w:line="20" w:lineRule="atLeast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Đặc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chung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6234E353" w14:textId="77777777" w:rsidR="00B44CD5" w:rsidRDefault="00B44CD5" w:rsidP="00B44CD5">
      <w:pPr>
        <w:spacing w:after="0" w:line="20" w:lineRule="atLeast"/>
        <w:ind w:left="-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Thuận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lợi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2201C50A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BGH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8F0DAF6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khỏe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0B0CF067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siêng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, ham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A6F5B84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D167DFD" w14:textId="77777777" w:rsidR="00B44CD5" w:rsidRDefault="00B44CD5" w:rsidP="00B44CD5">
      <w:pPr>
        <w:spacing w:after="0" w:line="20" w:lineRule="atLeast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Khó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khăn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12EC451B" w14:textId="7DA7F4EA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Trang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F2F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F2F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SGK, SGV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D23C965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0F1DE17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100 %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9E1ED40" w14:textId="77777777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nghèo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B57825E" w14:textId="77777777" w:rsidR="00B44CD5" w:rsidRDefault="00B44CD5" w:rsidP="00B4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Trường </w:t>
      </w:r>
      <w:proofErr w:type="spellStart"/>
      <w:r>
        <w:rPr>
          <w:rFonts w:ascii="Times New Roman" w:hAnsi="Times New Roman"/>
          <w:sz w:val="28"/>
          <w:szCs w:val="28"/>
        </w:rPr>
        <w:t>nằm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Wifi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gặp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hằng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7315359" w14:textId="77777777" w:rsidR="00B44CD5" w:rsidRDefault="00B44CD5" w:rsidP="00B44CD5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Tình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hình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6A575944" w14:textId="77777777" w:rsidR="00B44CD5" w:rsidRDefault="00B44CD5" w:rsidP="00B44CD5">
      <w:pPr>
        <w:spacing w:after="0" w:line="24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34088109" w14:textId="18DB5E71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 w:rsidR="00097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EB0">
        <w:rPr>
          <w:rFonts w:ascii="Times New Roman" w:hAnsi="Times New Roman"/>
          <w:sz w:val="28"/>
          <w:szCs w:val="28"/>
        </w:rPr>
        <w:t>giáo</w:t>
      </w:r>
      <w:proofErr w:type="spellEnd"/>
      <w:r w:rsidR="00097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EB0">
        <w:rPr>
          <w:rFonts w:ascii="Times New Roman" w:hAnsi="Times New Roman"/>
          <w:sz w:val="28"/>
          <w:szCs w:val="28"/>
        </w:rPr>
        <w:t>viên</w:t>
      </w:r>
      <w:proofErr w:type="spellEnd"/>
      <w:r w:rsidR="00097EB0">
        <w:rPr>
          <w:rFonts w:ascii="Times New Roman" w:hAnsi="Times New Roman"/>
          <w:sz w:val="28"/>
          <w:szCs w:val="28"/>
        </w:rPr>
        <w:t xml:space="preserve">: </w:t>
      </w:r>
      <w:r w:rsidR="002F2FF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đ/c. (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2F2F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đ/c.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</w:t>
      </w:r>
      <w:r w:rsidR="00097EB0">
        <w:rPr>
          <w:rFonts w:ascii="Times New Roman" w:hAnsi="Times New Roman"/>
          <w:sz w:val="28"/>
          <w:szCs w:val="28"/>
        </w:rPr>
        <w:t>c</w:t>
      </w:r>
      <w:proofErr w:type="spellEnd"/>
      <w:r w:rsidR="00097EB0">
        <w:rPr>
          <w:rFonts w:ascii="Times New Roman" w:hAnsi="Times New Roman"/>
          <w:sz w:val="28"/>
          <w:szCs w:val="28"/>
        </w:rPr>
        <w:t xml:space="preserve">: </w:t>
      </w:r>
      <w:r w:rsidR="002F2F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đ/c)</w:t>
      </w:r>
    </w:p>
    <w:p w14:paraId="454B0F5C" w14:textId="3D8853FF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Trong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r w:rsidR="00097EB0">
        <w:rPr>
          <w:rFonts w:ascii="Times New Roman" w:hAnsi="Times New Roman"/>
          <w:sz w:val="28"/>
          <w:szCs w:val="28"/>
        </w:rPr>
        <w:t>c</w:t>
      </w:r>
      <w:proofErr w:type="spellEnd"/>
      <w:r w:rsidR="00097EB0">
        <w:rPr>
          <w:rFonts w:ascii="Times New Roman" w:hAnsi="Times New Roman"/>
          <w:sz w:val="28"/>
          <w:szCs w:val="28"/>
        </w:rPr>
        <w:t xml:space="preserve">: </w:t>
      </w:r>
      <w:r w:rsidR="002F2F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</w:t>
      </w:r>
      <w:r w:rsidR="002F2F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Cao </w:t>
      </w:r>
      <w:proofErr w:type="spellStart"/>
      <w:r>
        <w:rPr>
          <w:rFonts w:ascii="Times New Roman" w:hAnsi="Times New Roman"/>
          <w:sz w:val="28"/>
          <w:szCs w:val="28"/>
        </w:rPr>
        <w:t>đẳng</w:t>
      </w:r>
      <w:proofErr w:type="spellEnd"/>
      <w:r>
        <w:rPr>
          <w:rFonts w:ascii="Times New Roman" w:hAnsi="Times New Roman"/>
          <w:sz w:val="28"/>
          <w:szCs w:val="28"/>
        </w:rPr>
        <w:t>: 2</w:t>
      </w:r>
      <w:r w:rsidR="002F2FF6">
        <w:rPr>
          <w:rFonts w:ascii="Times New Roman" w:hAnsi="Times New Roman"/>
          <w:sz w:val="28"/>
          <w:szCs w:val="28"/>
        </w:rPr>
        <w:t>/0</w:t>
      </w:r>
      <w:r>
        <w:rPr>
          <w:rFonts w:ascii="Times New Roman" w:hAnsi="Times New Roman"/>
          <w:sz w:val="28"/>
          <w:szCs w:val="28"/>
        </w:rPr>
        <w:t xml:space="preserve">. Trung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0 .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: 0/0. </w:t>
      </w:r>
    </w:p>
    <w:p w14:paraId="6B991522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ACCBBF3" w14:textId="77777777" w:rsidR="00B44CD5" w:rsidRDefault="00B44CD5" w:rsidP="00B44CD5">
      <w:pPr>
        <w:spacing w:after="0" w:line="20" w:lineRule="atLeast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Học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B534A32" w14:textId="1E02DBF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r w:rsidR="00061A38">
        <w:rPr>
          <w:rFonts w:ascii="Times New Roman" w:hAnsi="Times New Roman"/>
          <w:sz w:val="28"/>
          <w:szCs w:val="28"/>
        </w:rPr>
        <w:t>c</w:t>
      </w:r>
      <w:proofErr w:type="spellEnd"/>
      <w:r w:rsidR="00061A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1A38">
        <w:rPr>
          <w:rFonts w:ascii="Times New Roman" w:hAnsi="Times New Roman"/>
          <w:sz w:val="28"/>
          <w:szCs w:val="28"/>
        </w:rPr>
        <w:t>sinh</w:t>
      </w:r>
      <w:proofErr w:type="spellEnd"/>
      <w:r w:rsidR="00061A38">
        <w:rPr>
          <w:rFonts w:ascii="Times New Roman" w:hAnsi="Times New Roman"/>
          <w:sz w:val="28"/>
          <w:szCs w:val="28"/>
        </w:rPr>
        <w:t>: 1</w:t>
      </w:r>
      <w:r w:rsidR="002F2FF6">
        <w:rPr>
          <w:rFonts w:ascii="Times New Roman" w:hAnsi="Times New Roman"/>
          <w:sz w:val="28"/>
          <w:szCs w:val="28"/>
        </w:rPr>
        <w:t>12</w:t>
      </w:r>
      <w:r w:rsidR="00061A38">
        <w:rPr>
          <w:rFonts w:ascii="Times New Roman" w:hAnsi="Times New Roman"/>
          <w:sz w:val="28"/>
          <w:szCs w:val="28"/>
        </w:rPr>
        <w:t>/</w:t>
      </w:r>
      <w:r w:rsidR="00C945EA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5522FD0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Trong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4D011B9F" w14:textId="32CB9C21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Khố</w:t>
      </w:r>
      <w:r w:rsidR="009778EE">
        <w:rPr>
          <w:rFonts w:ascii="Times New Roman" w:hAnsi="Times New Roman"/>
          <w:sz w:val="28"/>
          <w:szCs w:val="28"/>
        </w:rPr>
        <w:t>i</w:t>
      </w:r>
      <w:proofErr w:type="spellEnd"/>
      <w:r w:rsidR="009778EE">
        <w:rPr>
          <w:rFonts w:ascii="Times New Roman" w:hAnsi="Times New Roman"/>
          <w:sz w:val="28"/>
          <w:szCs w:val="28"/>
        </w:rPr>
        <w:t xml:space="preserve"> </w:t>
      </w:r>
      <w:r w:rsidR="002F2FF6">
        <w:rPr>
          <w:rFonts w:ascii="Times New Roman" w:hAnsi="Times New Roman"/>
          <w:sz w:val="28"/>
          <w:szCs w:val="28"/>
        </w:rPr>
        <w:t>4</w:t>
      </w:r>
      <w:r w:rsidR="009778EE">
        <w:rPr>
          <w:rFonts w:ascii="Times New Roman" w:hAnsi="Times New Roman"/>
          <w:sz w:val="28"/>
          <w:szCs w:val="28"/>
        </w:rPr>
        <w:t xml:space="preserve">: </w:t>
      </w:r>
      <w:r w:rsidR="005A3E08">
        <w:rPr>
          <w:rFonts w:ascii="Times New Roman" w:hAnsi="Times New Roman"/>
          <w:sz w:val="28"/>
          <w:szCs w:val="28"/>
        </w:rPr>
        <w:t>5</w:t>
      </w:r>
      <w:r w:rsidR="002F2FF6">
        <w:rPr>
          <w:rFonts w:ascii="Times New Roman" w:hAnsi="Times New Roman"/>
          <w:sz w:val="28"/>
          <w:szCs w:val="28"/>
        </w:rPr>
        <w:t>6</w:t>
      </w:r>
      <w:r w:rsidR="005A3E08">
        <w:rPr>
          <w:rFonts w:ascii="Times New Roman" w:hAnsi="Times New Roman"/>
          <w:sz w:val="28"/>
          <w:szCs w:val="28"/>
        </w:rPr>
        <w:t>/2</w:t>
      </w:r>
      <w:r w:rsidR="00F713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E8D9387" w14:textId="2250C362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Khố</w:t>
      </w:r>
      <w:r w:rsidR="009778EE">
        <w:rPr>
          <w:rFonts w:ascii="Times New Roman" w:hAnsi="Times New Roman"/>
          <w:sz w:val="28"/>
          <w:szCs w:val="28"/>
        </w:rPr>
        <w:t>i</w:t>
      </w:r>
      <w:proofErr w:type="spellEnd"/>
      <w:r w:rsidR="009778EE">
        <w:rPr>
          <w:rFonts w:ascii="Times New Roman" w:hAnsi="Times New Roman"/>
          <w:sz w:val="28"/>
          <w:szCs w:val="28"/>
        </w:rPr>
        <w:t xml:space="preserve"> </w:t>
      </w:r>
      <w:r w:rsidR="002F2FF6">
        <w:rPr>
          <w:rFonts w:ascii="Times New Roman" w:hAnsi="Times New Roman"/>
          <w:sz w:val="28"/>
          <w:szCs w:val="28"/>
        </w:rPr>
        <w:t>5</w:t>
      </w:r>
      <w:r w:rsidR="009778EE">
        <w:rPr>
          <w:rFonts w:ascii="Times New Roman" w:hAnsi="Times New Roman"/>
          <w:sz w:val="28"/>
          <w:szCs w:val="28"/>
        </w:rPr>
        <w:t xml:space="preserve">: </w:t>
      </w:r>
      <w:r w:rsidR="002F2FF6">
        <w:rPr>
          <w:rFonts w:ascii="Times New Roman" w:hAnsi="Times New Roman"/>
          <w:sz w:val="28"/>
          <w:szCs w:val="28"/>
        </w:rPr>
        <w:t>56</w:t>
      </w:r>
      <w:r w:rsidR="005A3E08">
        <w:rPr>
          <w:rFonts w:ascii="Times New Roman" w:hAnsi="Times New Roman"/>
          <w:sz w:val="28"/>
          <w:szCs w:val="28"/>
        </w:rPr>
        <w:t>/2</w:t>
      </w:r>
      <w:r w:rsidR="00C945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8618A0B" w14:textId="0EB1773D" w:rsidR="009778EE" w:rsidRDefault="009778EE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3410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0F9A655" w14:textId="77777777" w:rsidR="00B44CD5" w:rsidRDefault="00175CBE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14:paraId="746ED8A7" w14:textId="77777777" w:rsidR="00B44CD5" w:rsidRDefault="00B44CD5" w:rsidP="00B44CD5">
      <w:pPr>
        <w:spacing w:after="0" w:line="20" w:lineRule="atLeast"/>
        <w:ind w:hanging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Chất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lượng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5B7A6D56" w14:textId="77777777" w:rsidR="00B44CD5" w:rsidRDefault="00B44CD5" w:rsidP="00B44CD5">
      <w:pPr>
        <w:spacing w:after="0"/>
        <w:ind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Thực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hiện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chương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trình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kế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hoạch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02C16106" w14:textId="77777777" w:rsidR="00B44CD5" w:rsidRDefault="00B44CD5" w:rsidP="00B44CD5">
      <w:pPr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soạn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GD.</w:t>
      </w:r>
    </w:p>
    <w:p w14:paraId="4FB3E26B" w14:textId="77777777" w:rsidR="00B44CD5" w:rsidRDefault="00B44CD5" w:rsidP="00B44CD5">
      <w:pPr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="00107286">
        <w:rPr>
          <w:rFonts w:ascii="Times New Roman" w:hAnsi="Times New Roman"/>
          <w:sz w:val="28"/>
          <w:szCs w:val="28"/>
        </w:rPr>
        <w:t>heo</w:t>
      </w:r>
      <w:proofErr w:type="spellEnd"/>
      <w:r w:rsidR="00107286">
        <w:rPr>
          <w:rFonts w:ascii="Times New Roman" w:hAnsi="Times New Roman"/>
          <w:sz w:val="28"/>
          <w:szCs w:val="28"/>
        </w:rPr>
        <w:t xml:space="preserve"> Thông </w:t>
      </w:r>
      <w:proofErr w:type="spellStart"/>
      <w:r w:rsidR="00107286">
        <w:rPr>
          <w:rFonts w:ascii="Times New Roman" w:hAnsi="Times New Roman"/>
          <w:sz w:val="28"/>
          <w:szCs w:val="28"/>
        </w:rPr>
        <w:t>tư</w:t>
      </w:r>
      <w:proofErr w:type="spellEnd"/>
      <w:r w:rsidR="001072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286">
        <w:rPr>
          <w:rFonts w:ascii="Times New Roman" w:hAnsi="Times New Roman"/>
          <w:sz w:val="28"/>
          <w:szCs w:val="28"/>
        </w:rPr>
        <w:t>thông</w:t>
      </w:r>
      <w:proofErr w:type="spellEnd"/>
      <w:r w:rsidR="001072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286">
        <w:rPr>
          <w:rFonts w:ascii="Times New Roman" w:hAnsi="Times New Roman"/>
          <w:sz w:val="28"/>
          <w:szCs w:val="28"/>
        </w:rPr>
        <w:t>tư</w:t>
      </w:r>
      <w:proofErr w:type="spellEnd"/>
      <w:r w:rsidR="00107286">
        <w:rPr>
          <w:rFonts w:ascii="Times New Roman" w:hAnsi="Times New Roman"/>
          <w:sz w:val="28"/>
          <w:szCs w:val="28"/>
        </w:rPr>
        <w:t xml:space="preserve"> 27</w:t>
      </w:r>
      <w:r w:rsidR="00644F88">
        <w:rPr>
          <w:rFonts w:ascii="Times New Roman" w:hAnsi="Times New Roman"/>
          <w:sz w:val="28"/>
          <w:szCs w:val="28"/>
        </w:rPr>
        <w:t>,</w:t>
      </w:r>
      <w:r w:rsidR="001072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khung</w:t>
      </w:r>
      <w:proofErr w:type="spellEnd"/>
      <w:r>
        <w:rPr>
          <w:rFonts w:ascii="Times New Roman" w:hAnsi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/>
          <w:sz w:val="28"/>
          <w:szCs w:val="28"/>
        </w:rPr>
        <w:t>trận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43020867" w14:textId="77777777" w:rsidR="00B44CD5" w:rsidRDefault="00B44CD5" w:rsidP="00B44C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Đôn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đốc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giáo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trong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tổ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tham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đầy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đủ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hoạt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động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trường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tổ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chức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14:paraId="4009269E" w14:textId="7E011E3A" w:rsidR="00B44CD5" w:rsidRDefault="00B44CD5" w:rsidP="00B44C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Trong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r w:rsidR="0034109A">
        <w:rPr>
          <w:rFonts w:ascii="Times New Roman" w:hAnsi="Times New Roman"/>
          <w:sz w:val="28"/>
          <w:szCs w:val="28"/>
        </w:rPr>
        <w:t>c</w:t>
      </w:r>
      <w:proofErr w:type="spellEnd"/>
      <w:r w:rsidR="0034109A">
        <w:rPr>
          <w:rFonts w:ascii="Times New Roman" w:hAnsi="Times New Roman"/>
          <w:sz w:val="28"/>
          <w:szCs w:val="28"/>
        </w:rPr>
        <w:t xml:space="preserve"> 202</w:t>
      </w:r>
      <w:r w:rsidR="0016130A">
        <w:rPr>
          <w:rFonts w:ascii="Times New Roman" w:hAnsi="Times New Roman"/>
          <w:sz w:val="28"/>
          <w:szCs w:val="28"/>
        </w:rPr>
        <w:t>4</w:t>
      </w:r>
      <w:r w:rsidR="0034109A">
        <w:rPr>
          <w:rFonts w:ascii="Times New Roman" w:hAnsi="Times New Roman"/>
          <w:sz w:val="28"/>
          <w:szCs w:val="28"/>
        </w:rPr>
        <w:t>-202</w:t>
      </w:r>
      <w:r w:rsidR="001613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huấn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A1B5503" w14:textId="77777777" w:rsidR="00B44CD5" w:rsidRDefault="00B44CD5" w:rsidP="00B44C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Tham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45993738" w14:textId="77777777" w:rsidR="00B44CD5" w:rsidRDefault="00B44CD5" w:rsidP="00B44CD5">
      <w:pPr>
        <w:spacing w:after="0"/>
        <w:ind w:left="-36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2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1E84519" w14:textId="77777777" w:rsidR="00B44CD5" w:rsidRDefault="00B44CD5" w:rsidP="00B44CD5">
      <w:pPr>
        <w:spacing w:after="0" w:line="240" w:lineRule="auto"/>
        <w:ind w:hanging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mới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phương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6AF9D2E" w14:textId="77777777" w:rsidR="00B44CD5" w:rsidRDefault="00B44CD5" w:rsidP="00B44CD5">
      <w:pPr>
        <w:spacing w:after="0" w:line="240" w:lineRule="auto"/>
        <w:ind w:left="-63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Đổi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mới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pháp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dạy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học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sở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phát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huy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hiệu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quả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sử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dụng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, ĐDDH,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giáo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tích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cực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sử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dụng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đồ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dùng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dạy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học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sẵn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có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đồ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dùng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dạy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học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14:paraId="7A2DEA63" w14:textId="77777777" w:rsidR="00B44CD5" w:rsidRDefault="00B44CD5" w:rsidP="00B44CD5">
      <w:pPr>
        <w:spacing w:after="0" w:line="240" w:lineRule="auto"/>
        <w:ind w:left="-63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E85E1C2" w14:textId="77777777" w:rsidR="00B44CD5" w:rsidRDefault="00B44CD5" w:rsidP="00B44CD5">
      <w:pPr>
        <w:spacing w:after="0" w:line="20" w:lineRule="atLeast"/>
        <w:ind w:left="-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Các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ngoài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0132AAD1" w14:textId="77777777" w:rsidR="00B44CD5" w:rsidRDefault="00B44CD5" w:rsidP="00B44CD5">
      <w:pPr>
        <w:spacing w:after="0" w:line="20" w:lineRule="atLeast"/>
        <w:ind w:left="-576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Thường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FCFD784" w14:textId="77777777" w:rsidR="00B44CD5" w:rsidRDefault="00B44CD5" w:rsidP="00B44CD5">
      <w:pPr>
        <w:spacing w:after="0" w:line="20" w:lineRule="atLeast"/>
        <w:ind w:left="-576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dặn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38B9049" w14:textId="77777777" w:rsidR="00B44CD5" w:rsidRDefault="00B44CD5" w:rsidP="00B44CD5">
      <w:pPr>
        <w:spacing w:after="0" w:line="20" w:lineRule="atLeast"/>
        <w:ind w:left="-576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Tham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vườn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C2B21BE" w14:textId="77777777" w:rsidR="00B44CD5" w:rsidRDefault="00B44CD5" w:rsidP="00B44CD5">
      <w:pPr>
        <w:spacing w:after="0" w:line="20" w:lineRule="atLeast"/>
        <w:ind w:left="-576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Tham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Liên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>….</w:t>
      </w:r>
    </w:p>
    <w:p w14:paraId="6DBA305A" w14:textId="77777777" w:rsidR="00B44CD5" w:rsidRDefault="00B44CD5" w:rsidP="00B44CD5">
      <w:pPr>
        <w:spacing w:after="0" w:line="20" w:lineRule="atLeast"/>
        <w:ind w:left="-576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Tham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chào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: 20/10, 20/11, 22/12; 3/2; 8/3; 26/3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19/5.</w:t>
      </w:r>
    </w:p>
    <w:p w14:paraId="1ADDE957" w14:textId="77777777" w:rsidR="00B44CD5" w:rsidRDefault="00B44CD5" w:rsidP="00B44CD5">
      <w:pPr>
        <w:spacing w:after="0" w:line="20" w:lineRule="atLeast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Những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chỉ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tiêu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đạt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được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trong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họ</w:t>
      </w:r>
      <w:r w:rsidR="0034109A">
        <w:rPr>
          <w:rFonts w:ascii="Times New Roman" w:hAnsi="Times New Roman"/>
          <w:b/>
          <w:sz w:val="28"/>
          <w:szCs w:val="28"/>
          <w:u w:val="single"/>
        </w:rPr>
        <w:t>c</w:t>
      </w:r>
      <w:proofErr w:type="spellEnd"/>
      <w:r w:rsidR="0034109A">
        <w:rPr>
          <w:rFonts w:ascii="Times New Roman" w:hAnsi="Times New Roman"/>
          <w:b/>
          <w:sz w:val="28"/>
          <w:szCs w:val="28"/>
          <w:u w:val="single"/>
        </w:rPr>
        <w:t xml:space="preserve"> 2024 – 2025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4E4D7B68" w14:textId="77777777" w:rsidR="00B44CD5" w:rsidRDefault="00B44CD5" w:rsidP="00B44CD5">
      <w:pPr>
        <w:spacing w:after="0" w:line="20" w:lineRule="atLeast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Danh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hiêu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đua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khối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0D842598" w14:textId="77777777" w:rsidR="00B44CD5" w:rsidRDefault="00B44CD5" w:rsidP="00B44CD5">
      <w:pPr>
        <w:spacing w:after="0" w:line="20" w:lineRule="atLeast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21A2DF69" w14:textId="77777777" w:rsidR="00B44CD5" w:rsidRDefault="00B44CD5" w:rsidP="00B44CD5">
      <w:pPr>
        <w:spacing w:after="0" w:line="20" w:lineRule="atLeast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2136FB88" w14:textId="77777777" w:rsidR="0016130A" w:rsidRDefault="00B44CD5" w:rsidP="0016130A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Danh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35742F90" w14:textId="1317D85A" w:rsidR="00B44CD5" w:rsidRDefault="0016130A" w:rsidP="0016130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44CD5">
        <w:rPr>
          <w:rFonts w:ascii="Times New Roman" w:hAnsi="Times New Roman"/>
          <w:sz w:val="28"/>
          <w:szCs w:val="28"/>
        </w:rPr>
        <w:t xml:space="preserve">+ Lao </w:t>
      </w:r>
      <w:proofErr w:type="spellStart"/>
      <w:r w:rsidR="00B44CD5">
        <w:rPr>
          <w:rFonts w:ascii="Times New Roman" w:hAnsi="Times New Roman"/>
          <w:sz w:val="28"/>
          <w:szCs w:val="28"/>
        </w:rPr>
        <w:t>động</w:t>
      </w:r>
      <w:proofErr w:type="spellEnd"/>
      <w:r w:rsidR="00B44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CD5">
        <w:rPr>
          <w:rFonts w:ascii="Times New Roman" w:hAnsi="Times New Roman"/>
          <w:sz w:val="28"/>
          <w:szCs w:val="28"/>
        </w:rPr>
        <w:t>tiên</w:t>
      </w:r>
      <w:proofErr w:type="spellEnd"/>
      <w:r w:rsidR="00B44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CD5">
        <w:rPr>
          <w:rFonts w:ascii="Times New Roman" w:hAnsi="Times New Roman"/>
          <w:sz w:val="28"/>
          <w:szCs w:val="28"/>
        </w:rPr>
        <w:t>tiế</w:t>
      </w:r>
      <w:r w:rsidR="0034109A">
        <w:rPr>
          <w:rFonts w:ascii="Times New Roman" w:hAnsi="Times New Roman"/>
          <w:sz w:val="28"/>
          <w:szCs w:val="28"/>
        </w:rPr>
        <w:t>n</w:t>
      </w:r>
      <w:proofErr w:type="spellEnd"/>
      <w:r w:rsidR="0034109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9</w:t>
      </w:r>
      <w:r w:rsidR="00B44CD5">
        <w:rPr>
          <w:rFonts w:ascii="Times New Roman" w:hAnsi="Times New Roman"/>
          <w:sz w:val="28"/>
          <w:szCs w:val="28"/>
        </w:rPr>
        <w:t xml:space="preserve">/3 </w:t>
      </w:r>
      <w:proofErr w:type="spellStart"/>
      <w:r w:rsidR="00B44CD5">
        <w:rPr>
          <w:rFonts w:ascii="Times New Roman" w:hAnsi="Times New Roman"/>
          <w:sz w:val="28"/>
          <w:szCs w:val="28"/>
        </w:rPr>
        <w:t>nữ</w:t>
      </w:r>
      <w:proofErr w:type="spellEnd"/>
      <w:r w:rsidR="00B44CD5">
        <w:rPr>
          <w:rFonts w:ascii="Times New Roman" w:hAnsi="Times New Roman"/>
          <w:sz w:val="28"/>
          <w:szCs w:val="28"/>
        </w:rPr>
        <w:t>.</w:t>
      </w:r>
    </w:p>
    <w:p w14:paraId="455184D3" w14:textId="17ADC8BC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Hoàn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 w:rsidR="0034109A">
        <w:rPr>
          <w:rFonts w:ascii="Times New Roman" w:hAnsi="Times New Roman"/>
          <w:sz w:val="28"/>
          <w:szCs w:val="28"/>
        </w:rPr>
        <w:t xml:space="preserve">: </w:t>
      </w:r>
      <w:r w:rsidR="001613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3616EE3" w14:textId="118AFA35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161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/3;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16130A">
        <w:rPr>
          <w:rFonts w:ascii="Times New Roman" w:hAnsi="Times New Roman"/>
          <w:sz w:val="28"/>
          <w:szCs w:val="28"/>
        </w:rPr>
        <w:t>0/0</w:t>
      </w:r>
      <w:r>
        <w:rPr>
          <w:rFonts w:ascii="Times New Roman" w:hAnsi="Times New Roman"/>
          <w:sz w:val="28"/>
          <w:szCs w:val="28"/>
        </w:rPr>
        <w:t>.</w:t>
      </w:r>
    </w:p>
    <w:p w14:paraId="2BE7EB4F" w14:textId="6C8209A2" w:rsidR="00B44CD5" w:rsidRDefault="00B44CD5" w:rsidP="00B44CD5">
      <w:pPr>
        <w:spacing w:after="0" w:line="2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16130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đ/c.</w:t>
      </w:r>
      <w:r>
        <w:rPr>
          <w:rFonts w:ascii="Times New Roman" w:hAnsi="Times New Roman"/>
          <w:sz w:val="28"/>
          <w:szCs w:val="28"/>
        </w:rPr>
        <w:tab/>
      </w:r>
    </w:p>
    <w:p w14:paraId="7B3AFE4D" w14:textId="77777777" w:rsidR="00B44CD5" w:rsidRDefault="00B44CD5" w:rsidP="00B44CD5">
      <w:pPr>
        <w:tabs>
          <w:tab w:val="left" w:pos="5718"/>
        </w:tabs>
        <w:spacing w:after="0" w:line="20" w:lineRule="atLeast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Chất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lượng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dục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huy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duy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trì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sĩ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số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213AD08D" w14:textId="77777777" w:rsidR="00B44CD5" w:rsidRDefault="00B44CD5" w:rsidP="00B44CD5">
      <w:pPr>
        <w:tabs>
          <w:tab w:val="left" w:pos="5718"/>
        </w:tabs>
        <w:spacing w:after="0" w:line="20" w:lineRule="atLeast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* </w:t>
      </w:r>
      <w:proofErr w:type="spellStart"/>
      <w:r>
        <w:rPr>
          <w:rFonts w:ascii="Times New Roman" w:hAnsi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lượng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dục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685F7F5F" w14:textId="77777777" w:rsidR="006D7163" w:rsidRPr="006D7163" w:rsidRDefault="006D7163" w:rsidP="00B44CD5">
      <w:pPr>
        <w:tabs>
          <w:tab w:val="left" w:pos="5718"/>
        </w:tabs>
        <w:spacing w:after="0" w:line="20" w:lineRule="atLeast"/>
        <w:ind w:left="-54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D7163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 w:rsidRPr="006D7163">
        <w:rPr>
          <w:rFonts w:ascii="Times New Roman" w:hAnsi="Times New Roman"/>
          <w:i/>
          <w:sz w:val="28"/>
          <w:szCs w:val="28"/>
        </w:rPr>
        <w:t>Có</w:t>
      </w:r>
      <w:proofErr w:type="spellEnd"/>
      <w:proofErr w:type="gramEnd"/>
      <w:r w:rsidRPr="006D71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7163">
        <w:rPr>
          <w:rFonts w:ascii="Times New Roman" w:hAnsi="Times New Roman"/>
          <w:i/>
          <w:sz w:val="28"/>
          <w:szCs w:val="28"/>
        </w:rPr>
        <w:t>bảng</w:t>
      </w:r>
      <w:proofErr w:type="spellEnd"/>
      <w:r w:rsidRPr="006D71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7163">
        <w:rPr>
          <w:rFonts w:ascii="Times New Roman" w:hAnsi="Times New Roman"/>
          <w:i/>
          <w:sz w:val="28"/>
          <w:szCs w:val="28"/>
        </w:rPr>
        <w:t>thống</w:t>
      </w:r>
      <w:proofErr w:type="spellEnd"/>
      <w:r w:rsidRPr="006D71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7163">
        <w:rPr>
          <w:rFonts w:ascii="Times New Roman" w:hAnsi="Times New Roman"/>
          <w:i/>
          <w:sz w:val="28"/>
          <w:szCs w:val="28"/>
        </w:rPr>
        <w:t>kế</w:t>
      </w:r>
      <w:proofErr w:type="spellEnd"/>
      <w:r w:rsidRPr="006D71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7163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Pr="006D71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7163">
        <w:rPr>
          <w:rFonts w:ascii="Times New Roman" w:hAnsi="Times New Roman"/>
          <w:i/>
          <w:sz w:val="28"/>
          <w:szCs w:val="28"/>
        </w:rPr>
        <w:t>lượng</w:t>
      </w:r>
      <w:proofErr w:type="spellEnd"/>
      <w:r w:rsidRPr="006D71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7163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6D71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7163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6D7163">
        <w:rPr>
          <w:rFonts w:ascii="Times New Roman" w:hAnsi="Times New Roman"/>
          <w:i/>
          <w:sz w:val="28"/>
          <w:szCs w:val="28"/>
        </w:rPr>
        <w:t>)</w:t>
      </w:r>
    </w:p>
    <w:p w14:paraId="32A64AA9" w14:textId="77777777" w:rsidR="00B44CD5" w:rsidRDefault="00B44CD5" w:rsidP="00B44CD5">
      <w:pPr>
        <w:spacing w:after="0" w:line="20" w:lineRule="atLeast"/>
        <w:ind w:hanging="45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* Huy động và duy trì sĩ số học sinh:</w:t>
      </w:r>
    </w:p>
    <w:p w14:paraId="308B057F" w14:textId="53B87786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Huy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100%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605E9348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- 100%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dõi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E7EAD6A" w14:textId="77777777" w:rsidR="00B44CD5" w:rsidRDefault="00B44CD5" w:rsidP="00B44CD5">
      <w:pPr>
        <w:spacing w:after="0" w:line="20" w:lineRule="atLeast"/>
        <w:ind w:left="-4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Những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tồn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tại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yếu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kém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CCF84B6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Học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02325B7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F6AB107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</w:p>
    <w:p w14:paraId="5B162153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hoach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B094770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tin,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E068F2C" w14:textId="0E3863B3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r w:rsidR="0034109A">
        <w:rPr>
          <w:rFonts w:ascii="Times New Roman" w:hAnsi="Times New Roman"/>
          <w:sz w:val="28"/>
          <w:szCs w:val="28"/>
        </w:rPr>
        <w:t>024- 2025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0</w:t>
      </w:r>
      <w:r w:rsidR="001613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4CAF4BA6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7BF5EFC6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24FC8248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061EC7AC" w14:textId="7E3E1539" w:rsidR="00B44CD5" w:rsidRDefault="00B44CD5" w:rsidP="00B44CD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TỔ CHUYÊN MÔN SỐ </w:t>
      </w:r>
      <w:r w:rsidR="0016130A">
        <w:rPr>
          <w:rFonts w:ascii="Times New Roman" w:hAnsi="Times New Roman"/>
          <w:b/>
          <w:sz w:val="28"/>
          <w:szCs w:val="28"/>
        </w:rPr>
        <w:t>2</w:t>
      </w:r>
    </w:p>
    <w:p w14:paraId="65DEB7D8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TỔ TRƯỞNG</w:t>
      </w:r>
    </w:p>
    <w:p w14:paraId="2C3FD9AC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288E6D28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AFE70EB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E3EDBF6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1C89381F" w14:textId="275C4BE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Nguyễn </w:t>
      </w:r>
      <w:r w:rsidR="0016130A">
        <w:rPr>
          <w:rFonts w:ascii="Times New Roman" w:hAnsi="Times New Roman"/>
          <w:b/>
          <w:sz w:val="28"/>
          <w:szCs w:val="28"/>
        </w:rPr>
        <w:t xml:space="preserve">Quang </w:t>
      </w:r>
      <w:proofErr w:type="spellStart"/>
      <w:r w:rsidR="0016130A">
        <w:rPr>
          <w:rFonts w:ascii="Times New Roman" w:hAnsi="Times New Roman"/>
          <w:b/>
          <w:sz w:val="28"/>
          <w:szCs w:val="28"/>
        </w:rPr>
        <w:t>Phú</w:t>
      </w:r>
      <w:proofErr w:type="spellEnd"/>
    </w:p>
    <w:p w14:paraId="573AC93D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5470A0C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11591C85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22A7C999" w14:textId="77777777" w:rsidR="00B44CD5" w:rsidRDefault="00B44CD5" w:rsidP="00B44CD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19EDBDAA" w14:textId="77777777" w:rsidR="00B44CD5" w:rsidRDefault="00B44CD5" w:rsidP="00B44CD5">
      <w:pPr>
        <w:pStyle w:val="ListParagraph"/>
        <w:spacing w:after="0" w:line="20" w:lineRule="atLeast"/>
        <w:ind w:left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091D662" w14:textId="77777777" w:rsidR="00B44CD5" w:rsidRDefault="00B44CD5" w:rsidP="00B44CD5">
      <w:pPr>
        <w:pStyle w:val="ListParagraph"/>
        <w:spacing w:after="0" w:line="20" w:lineRule="atLeast"/>
        <w:ind w:left="495"/>
        <w:jc w:val="both"/>
        <w:rPr>
          <w:rFonts w:ascii="Times New Roman" w:hAnsi="Times New Roman"/>
          <w:sz w:val="28"/>
          <w:szCs w:val="28"/>
        </w:rPr>
      </w:pPr>
    </w:p>
    <w:p w14:paraId="05DA4D37" w14:textId="77777777" w:rsidR="00B44CD5" w:rsidRDefault="00B44CD5" w:rsidP="00B44CD5">
      <w:pPr>
        <w:pStyle w:val="ListParagraph"/>
        <w:spacing w:after="0" w:line="20" w:lineRule="atLeast"/>
        <w:ind w:left="495"/>
        <w:jc w:val="both"/>
        <w:rPr>
          <w:rFonts w:ascii="Times New Roman" w:hAnsi="Times New Roman"/>
          <w:sz w:val="28"/>
          <w:szCs w:val="28"/>
        </w:rPr>
      </w:pPr>
    </w:p>
    <w:p w14:paraId="22D0E1C4" w14:textId="77777777" w:rsidR="00B44CD5" w:rsidRDefault="00B44CD5" w:rsidP="00B44CD5">
      <w:pPr>
        <w:pStyle w:val="ListParagraph"/>
        <w:spacing w:after="0" w:line="20" w:lineRule="atLeast"/>
        <w:ind w:left="495"/>
        <w:jc w:val="both"/>
        <w:rPr>
          <w:rFonts w:ascii="Times New Roman" w:hAnsi="Times New Roman"/>
          <w:sz w:val="28"/>
          <w:szCs w:val="28"/>
        </w:rPr>
      </w:pPr>
    </w:p>
    <w:p w14:paraId="4271EB2D" w14:textId="77777777" w:rsidR="00B44CD5" w:rsidRDefault="00B44CD5" w:rsidP="00B44CD5">
      <w:pPr>
        <w:pStyle w:val="ListParagraph"/>
        <w:spacing w:after="0" w:line="20" w:lineRule="atLeast"/>
        <w:ind w:left="495"/>
        <w:jc w:val="both"/>
        <w:rPr>
          <w:rFonts w:ascii="Times New Roman" w:hAnsi="Times New Roman"/>
          <w:sz w:val="28"/>
          <w:szCs w:val="28"/>
        </w:rPr>
      </w:pPr>
    </w:p>
    <w:p w14:paraId="2758086C" w14:textId="77777777" w:rsidR="00B44CD5" w:rsidRDefault="00B44CD5" w:rsidP="00B44CD5">
      <w:pPr>
        <w:pStyle w:val="ListParagraph"/>
        <w:spacing w:after="0" w:line="20" w:lineRule="atLeast"/>
        <w:ind w:left="495"/>
        <w:jc w:val="both"/>
        <w:rPr>
          <w:rFonts w:ascii="Times New Roman" w:hAnsi="Times New Roman"/>
          <w:sz w:val="28"/>
          <w:szCs w:val="28"/>
        </w:rPr>
      </w:pPr>
    </w:p>
    <w:p w14:paraId="7747E05D" w14:textId="77777777" w:rsidR="00B44CD5" w:rsidRDefault="00B44CD5" w:rsidP="00B44CD5">
      <w:pPr>
        <w:pStyle w:val="ListParagraph"/>
        <w:spacing w:after="0" w:line="20" w:lineRule="atLeast"/>
        <w:ind w:left="495"/>
        <w:jc w:val="both"/>
        <w:rPr>
          <w:rFonts w:ascii="Times New Roman" w:hAnsi="Times New Roman"/>
          <w:sz w:val="28"/>
          <w:szCs w:val="28"/>
        </w:rPr>
      </w:pPr>
    </w:p>
    <w:p w14:paraId="1B77346B" w14:textId="77777777" w:rsidR="00642DC7" w:rsidRDefault="00642DC7"/>
    <w:p w14:paraId="47229E40" w14:textId="77777777" w:rsidR="00F71C3C" w:rsidRDefault="00F71C3C"/>
    <w:sectPr w:rsidR="00F71C3C" w:rsidSect="00B628EA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1465"/>
    <w:multiLevelType w:val="hybridMultilevel"/>
    <w:tmpl w:val="5A362EE0"/>
    <w:lvl w:ilvl="0" w:tplc="9564B064"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05685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D5"/>
    <w:rsid w:val="000472D9"/>
    <w:rsid w:val="00061A38"/>
    <w:rsid w:val="00097EB0"/>
    <w:rsid w:val="00107286"/>
    <w:rsid w:val="00121951"/>
    <w:rsid w:val="0016130A"/>
    <w:rsid w:val="00175CBE"/>
    <w:rsid w:val="002F2FF6"/>
    <w:rsid w:val="0034109A"/>
    <w:rsid w:val="0035047C"/>
    <w:rsid w:val="005A3E08"/>
    <w:rsid w:val="00642DC7"/>
    <w:rsid w:val="00644F88"/>
    <w:rsid w:val="0066137C"/>
    <w:rsid w:val="00697DD4"/>
    <w:rsid w:val="006D7163"/>
    <w:rsid w:val="008F6A77"/>
    <w:rsid w:val="009778EE"/>
    <w:rsid w:val="00B44CD5"/>
    <w:rsid w:val="00B628EA"/>
    <w:rsid w:val="00BF2318"/>
    <w:rsid w:val="00C945EA"/>
    <w:rsid w:val="00D74A15"/>
    <w:rsid w:val="00DF73FE"/>
    <w:rsid w:val="00F713D4"/>
    <w:rsid w:val="00F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A19B"/>
  <w15:chartTrackingRefBased/>
  <w15:docId w15:val="{8F21C501-C55D-4F4B-93DB-E0028422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D5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C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1C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C3C"/>
    <w:rPr>
      <w:color w:val="800080"/>
      <w:u w:val="single"/>
    </w:rPr>
  </w:style>
  <w:style w:type="paragraph" w:customStyle="1" w:styleId="msonormal0">
    <w:name w:val="msonormal"/>
    <w:basedOn w:val="Normal"/>
    <w:rsid w:val="00F71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F71C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F71C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F71C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F7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F71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F71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F71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F71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rsid w:val="00F71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rsid w:val="00F71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F7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rsid w:val="00F71C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97">
    <w:name w:val="xl97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Normal"/>
    <w:rsid w:val="00F71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rsid w:val="00F71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rsid w:val="00F71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1">
    <w:name w:val="xl101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al"/>
    <w:rsid w:val="00F71C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Normal"/>
    <w:rsid w:val="00F7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Normal"/>
    <w:rsid w:val="00F71C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F71C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6">
    <w:name w:val="xl106"/>
    <w:basedOn w:val="Normal"/>
    <w:rsid w:val="00F7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2025-05-27T10:33:00Z</cp:lastPrinted>
  <dcterms:created xsi:type="dcterms:W3CDTF">2022-09-20T01:43:00Z</dcterms:created>
  <dcterms:modified xsi:type="dcterms:W3CDTF">2025-05-27T23:05:00Z</dcterms:modified>
</cp:coreProperties>
</file>